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E01CF5" w:rsidRPr="004634C3" w:rsidRDefault="00E01CF5"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E01CF5" w:rsidRPr="004634C3" w:rsidRDefault="00E01CF5"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E01CF5" w:rsidRPr="004634C3" w:rsidRDefault="00E01CF5" w:rsidP="004634C3">
      <w:pPr>
        <w:spacing w:after="0" w:line="240" w:lineRule="auto"/>
        <w:rPr>
          <w:rFonts w:ascii="Times New Roman" w:hAnsi="Times New Roman"/>
          <w:sz w:val="28"/>
          <w:szCs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E01CF5" w:rsidRPr="004634C3" w:rsidRDefault="00E01CF5"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E01CF5"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noProof/>
          <w:sz w:val="28"/>
          <w:szCs w:val="28"/>
        </w:rPr>
      </w:pPr>
    </w:p>
    <w:p w:rsidR="00E01CF5" w:rsidRPr="004634C3" w:rsidRDefault="00E01CF5" w:rsidP="004634C3">
      <w:pPr>
        <w:tabs>
          <w:tab w:val="left" w:pos="680"/>
          <w:tab w:val="left" w:pos="851"/>
          <w:tab w:val="left" w:pos="6240"/>
        </w:tabs>
        <w:spacing w:after="0" w:line="240" w:lineRule="auto"/>
        <w:rPr>
          <w:rFonts w:ascii="Times New Roman" w:hAnsi="Times New Roman"/>
          <w:sz w:val="28"/>
          <w:szCs w:val="28"/>
        </w:rPr>
      </w:pPr>
    </w:p>
    <w:p w:rsidR="00E01CF5" w:rsidRPr="004634C3" w:rsidRDefault="00E01CF5"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E01CF5" w:rsidRPr="004634C3" w:rsidRDefault="00E01CF5" w:rsidP="004634C3">
      <w:pPr>
        <w:tabs>
          <w:tab w:val="left" w:pos="680"/>
          <w:tab w:val="left" w:pos="851"/>
        </w:tabs>
        <w:spacing w:after="0" w:line="240" w:lineRule="auto"/>
        <w:jc w:val="center"/>
        <w:rPr>
          <w:rFonts w:ascii="Times New Roman" w:hAnsi="Times New Roman"/>
          <w:sz w:val="28"/>
          <w:szCs w:val="28"/>
        </w:rPr>
      </w:pPr>
    </w:p>
    <w:p w:rsidR="00E01CF5" w:rsidRPr="004634C3" w:rsidRDefault="00E01CF5" w:rsidP="00E55D96">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676A9C">
        <w:rPr>
          <w:rFonts w:ascii="Times New Roman" w:hAnsi="Times New Roman"/>
          <w:b/>
          <w:sz w:val="28"/>
          <w:szCs w:val="28"/>
        </w:rPr>
        <w:t>Психология подросткового возраста</w:t>
      </w: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rPr>
          <w:rFonts w:ascii="Times New Roman" w:hAnsi="Times New Roman"/>
          <w:sz w:val="28"/>
          <w:vertAlign w:val="superscript"/>
        </w:rPr>
      </w:pPr>
    </w:p>
    <w:p w:rsidR="00E01CF5" w:rsidRPr="004634C3" w:rsidRDefault="00E01CF5"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E01CF5" w:rsidRPr="0011378F" w:rsidTr="007F63C1">
        <w:trPr>
          <w:trHeight w:val="409"/>
        </w:trPr>
        <w:tc>
          <w:tcPr>
            <w:tcW w:w="3646" w:type="dxa"/>
          </w:tcPr>
          <w:p w:rsidR="00E01CF5" w:rsidRPr="004634C3" w:rsidRDefault="00E01CF5"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E01CF5" w:rsidRPr="004634C3" w:rsidRDefault="00E01CF5"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E01CF5" w:rsidRPr="0011378F" w:rsidTr="007F63C1">
        <w:trPr>
          <w:trHeight w:val="402"/>
        </w:trPr>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E01CF5" w:rsidRPr="004634C3" w:rsidRDefault="00E01CF5"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E01CF5" w:rsidRPr="0011378F" w:rsidTr="007F63C1">
        <w:tc>
          <w:tcPr>
            <w:tcW w:w="3646" w:type="dxa"/>
          </w:tcPr>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E01CF5" w:rsidRPr="004634C3" w:rsidRDefault="00E01CF5"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E01CF5"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1256C" w:rsidRPr="004634C3" w:rsidRDefault="0001256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bookmarkStart w:id="0" w:name="_GoBack"/>
      <w:bookmarkEnd w:id="0"/>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E01CF5" w:rsidRPr="004634C3" w:rsidRDefault="00E01CF5" w:rsidP="004634C3">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676A9C">
        <w:rPr>
          <w:rFonts w:ascii="Times New Roman" w:hAnsi="Times New Roman"/>
          <w:sz w:val="24"/>
          <w:szCs w:val="24"/>
        </w:rPr>
        <w:t>Психология подросткового возраста</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w:t>
      </w:r>
      <w:r w:rsidRPr="004634C3">
        <w:rPr>
          <w:rFonts w:ascii="Times New Roman" w:hAnsi="Times New Roman"/>
          <w:sz w:val="24"/>
          <w:szCs w:val="24"/>
        </w:rPr>
        <w:t>н</w:t>
      </w:r>
      <w:r w:rsidRPr="004634C3">
        <w:rPr>
          <w:rFonts w:ascii="Times New Roman" w:hAnsi="Times New Roman"/>
          <w:sz w:val="24"/>
          <w:szCs w:val="24"/>
        </w:rPr>
        <w:t xml:space="preserve">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E01CF5" w:rsidRPr="004634C3" w:rsidRDefault="00E01CF5" w:rsidP="006674A4">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E01CF5" w:rsidRPr="0072792E" w:rsidRDefault="00E01CF5" w:rsidP="0072792E">
      <w:pPr>
        <w:shd w:val="clear" w:color="auto" w:fill="FFFFFF"/>
        <w:spacing w:after="0" w:line="240" w:lineRule="auto"/>
        <w:ind w:firstLine="374"/>
        <w:outlineLvl w:val="0"/>
        <w:rPr>
          <w:rFonts w:ascii="Times New Roman" w:hAnsi="Times New Roman"/>
          <w:bCs/>
          <w:color w:val="22272F"/>
          <w:kern w:val="36"/>
          <w:sz w:val="24"/>
          <w:szCs w:val="24"/>
        </w:rPr>
      </w:pPr>
      <w:r w:rsidRPr="007279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72792E">
        <w:rPr>
          <w:rFonts w:ascii="Times New Roman" w:hAnsi="Times New Roman"/>
          <w:bCs/>
          <w:kern w:val="36"/>
          <w:sz w:val="24"/>
          <w:szCs w:val="24"/>
        </w:rPr>
        <w:t>а</w:t>
      </w:r>
      <w:r w:rsidRPr="0072792E">
        <w:rPr>
          <w:rFonts w:ascii="Times New Roman" w:hAnsi="Times New Roman"/>
          <w:bCs/>
          <w:kern w:val="36"/>
          <w:sz w:val="24"/>
          <w:szCs w:val="24"/>
        </w:rPr>
        <w:t>лидов и (или) лиц с ограниченными возможностями здоровья, в том числе в соответствии  с «</w:t>
      </w:r>
      <w:r w:rsidRPr="0072792E">
        <w:rPr>
          <w:rFonts w:ascii="Times New Roman" w:hAnsi="Times New Roman"/>
          <w:bCs/>
          <w:color w:val="22272F"/>
          <w:kern w:val="36"/>
          <w:sz w:val="24"/>
          <w:szCs w:val="24"/>
        </w:rPr>
        <w:t>Методическими рекомендациями по организации образовательного процесса для об</w:t>
      </w:r>
      <w:r w:rsidRPr="0072792E">
        <w:rPr>
          <w:rFonts w:ascii="Times New Roman" w:hAnsi="Times New Roman"/>
          <w:bCs/>
          <w:color w:val="22272F"/>
          <w:kern w:val="36"/>
          <w:sz w:val="24"/>
          <w:szCs w:val="24"/>
        </w:rPr>
        <w:t>у</w:t>
      </w:r>
      <w:r w:rsidRPr="0072792E">
        <w:rPr>
          <w:rFonts w:ascii="Times New Roman" w:hAnsi="Times New Roman"/>
          <w:bCs/>
          <w:color w:val="22272F"/>
          <w:kern w:val="36"/>
          <w:sz w:val="24"/>
          <w:szCs w:val="24"/>
        </w:rPr>
        <w:t>чения инвалидов и лиц с ограниченными возможностями здоровья в образовательных о</w:t>
      </w:r>
      <w:r w:rsidRPr="0072792E">
        <w:rPr>
          <w:rFonts w:ascii="Times New Roman" w:hAnsi="Times New Roman"/>
          <w:bCs/>
          <w:color w:val="22272F"/>
          <w:kern w:val="36"/>
          <w:sz w:val="24"/>
          <w:szCs w:val="24"/>
        </w:rPr>
        <w:t>р</w:t>
      </w:r>
      <w:r w:rsidRPr="0072792E">
        <w:rPr>
          <w:rFonts w:ascii="Times New Roman" w:hAnsi="Times New Roman"/>
          <w:bCs/>
          <w:color w:val="22272F"/>
          <w:kern w:val="36"/>
          <w:sz w:val="24"/>
          <w:szCs w:val="24"/>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792E">
          <w:rPr>
            <w:rFonts w:ascii="Times New Roman" w:hAnsi="Times New Roman"/>
            <w:bCs/>
            <w:color w:val="22272F"/>
            <w:kern w:val="36"/>
            <w:sz w:val="24"/>
            <w:szCs w:val="24"/>
          </w:rPr>
          <w:t>2014 г</w:t>
        </w:r>
      </w:smartTag>
      <w:r w:rsidRPr="0072792E">
        <w:rPr>
          <w:rFonts w:ascii="Times New Roman" w:hAnsi="Times New Roman"/>
          <w:bCs/>
          <w:color w:val="22272F"/>
          <w:kern w:val="36"/>
          <w:sz w:val="24"/>
          <w:szCs w:val="24"/>
        </w:rPr>
        <w:t>. N АК-44/05вн).</w:t>
      </w:r>
    </w:p>
    <w:p w:rsidR="00E01CF5" w:rsidRPr="0072792E" w:rsidRDefault="00E01CF5" w:rsidP="0072792E">
      <w:pPr>
        <w:shd w:val="clear" w:color="auto" w:fill="FFFFFF"/>
        <w:spacing w:after="0" w:line="240" w:lineRule="auto"/>
        <w:ind w:firstLine="374"/>
        <w:outlineLvl w:val="0"/>
        <w:rPr>
          <w:rFonts w:ascii="Times New Roman" w:hAnsi="Times New Roman"/>
          <w:bCs/>
          <w:kern w:val="36"/>
          <w:sz w:val="24"/>
          <w:szCs w:val="24"/>
        </w:rPr>
      </w:pPr>
      <w:r w:rsidRPr="007279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72792E">
        <w:rPr>
          <w:rFonts w:ascii="Times New Roman" w:hAnsi="Times New Roman"/>
          <w:bCs/>
          <w:kern w:val="36"/>
          <w:sz w:val="24"/>
          <w:szCs w:val="24"/>
        </w:rPr>
        <w:t>у</w:t>
      </w:r>
      <w:r w:rsidRPr="0072792E">
        <w:rPr>
          <w:rFonts w:ascii="Times New Roman" w:hAnsi="Times New Roman"/>
          <w:bCs/>
          <w:kern w:val="36"/>
          <w:sz w:val="24"/>
          <w:szCs w:val="24"/>
        </w:rPr>
        <w:t>альных возможностей и состояния здоровья обучающегося.</w:t>
      </w: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4634C3" w:rsidRDefault="00E01CF5" w:rsidP="004634C3">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Default="00E01CF5"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Перечень планируемых результатов обучения по дисциплине (модулю), соотн</w:t>
      </w:r>
      <w:r w:rsidRPr="00B76746">
        <w:rPr>
          <w:rFonts w:ascii="Times New Roman" w:hAnsi="Times New Roman"/>
          <w:b/>
          <w:bCs/>
          <w:i/>
          <w:iCs/>
          <w:sz w:val="24"/>
          <w:szCs w:val="24"/>
        </w:rPr>
        <w:t>е</w:t>
      </w:r>
      <w:r w:rsidRPr="00B76746">
        <w:rPr>
          <w:rFonts w:ascii="Times New Roman" w:hAnsi="Times New Roman"/>
          <w:b/>
          <w:bCs/>
          <w:i/>
          <w:iCs/>
          <w:sz w:val="24"/>
          <w:szCs w:val="24"/>
        </w:rPr>
        <w:t xml:space="preserve">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E01CF5" w:rsidRPr="0011378F" w:rsidTr="00E75E26">
        <w:tc>
          <w:tcPr>
            <w:tcW w:w="2158"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Компетенция</w:t>
            </w:r>
          </w:p>
        </w:tc>
        <w:tc>
          <w:tcPr>
            <w:tcW w:w="3905"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Индикаторы достижения комп</w:t>
            </w:r>
            <w:r w:rsidRPr="000E3867">
              <w:rPr>
                <w:rFonts w:ascii="Times New Roman" w:hAnsi="Times New Roman"/>
                <w:b/>
                <w:sz w:val="24"/>
                <w:szCs w:val="24"/>
                <w:lang w:eastAsia="en-US"/>
              </w:rPr>
              <w:t>е</w:t>
            </w:r>
            <w:r w:rsidRPr="000E3867">
              <w:rPr>
                <w:rFonts w:ascii="Times New Roman" w:hAnsi="Times New Roman"/>
                <w:b/>
                <w:sz w:val="24"/>
                <w:szCs w:val="24"/>
                <w:lang w:eastAsia="en-US"/>
              </w:rPr>
              <w:t>тенций</w:t>
            </w:r>
          </w:p>
        </w:tc>
        <w:tc>
          <w:tcPr>
            <w:tcW w:w="3402" w:type="dxa"/>
          </w:tcPr>
          <w:p w:rsidR="00E01CF5" w:rsidRPr="000E3867" w:rsidRDefault="00E01CF5" w:rsidP="00E75E26">
            <w:pPr>
              <w:spacing w:after="0" w:line="240" w:lineRule="auto"/>
              <w:jc w:val="center"/>
              <w:rPr>
                <w:rFonts w:ascii="Times New Roman" w:hAnsi="Times New Roman"/>
                <w:b/>
                <w:sz w:val="24"/>
                <w:szCs w:val="24"/>
                <w:lang w:eastAsia="en-US"/>
              </w:rPr>
            </w:pPr>
            <w:r w:rsidRPr="000E3867">
              <w:rPr>
                <w:rFonts w:ascii="Times New Roman" w:hAnsi="Times New Roman"/>
                <w:b/>
                <w:sz w:val="24"/>
                <w:szCs w:val="24"/>
                <w:lang w:eastAsia="en-US"/>
              </w:rPr>
              <w:t>Планируемые результаты обучения по дисциплине</w:t>
            </w:r>
          </w:p>
        </w:tc>
      </w:tr>
      <w:tr w:rsidR="00E01CF5" w:rsidRPr="0011378F" w:rsidTr="00E75E26">
        <w:trPr>
          <w:trHeight w:val="416"/>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 Способен осуществлять</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педагогическую деятельность на</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основе специал</w:t>
            </w:r>
            <w:r w:rsidRPr="000E3867">
              <w:rPr>
                <w:rFonts w:ascii="Times New Roman" w:hAnsi="Times New Roman"/>
                <w:sz w:val="24"/>
                <w:szCs w:val="24"/>
                <w:lang w:eastAsia="en-US"/>
              </w:rPr>
              <w:t>ь</w:t>
            </w:r>
            <w:r w:rsidRPr="000E3867">
              <w:rPr>
                <w:rFonts w:ascii="Times New Roman" w:hAnsi="Times New Roman"/>
                <w:sz w:val="24"/>
                <w:szCs w:val="24"/>
                <w:lang w:eastAsia="en-US"/>
              </w:rPr>
              <w:t>ных научных</w:t>
            </w:r>
          </w:p>
          <w:p w:rsidR="00E01CF5" w:rsidRPr="000E3867" w:rsidRDefault="00E01CF5" w:rsidP="00E75E26">
            <w:pPr>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знаний</w:t>
            </w:r>
          </w:p>
          <w:p w:rsidR="00E01CF5" w:rsidRPr="000E3867" w:rsidRDefault="00E01CF5" w:rsidP="00E75E26">
            <w:pPr>
              <w:spacing w:after="0" w:line="240" w:lineRule="auto"/>
              <w:jc w:val="both"/>
              <w:rPr>
                <w:rFonts w:ascii="Times New Roman" w:hAnsi="Times New Roman"/>
                <w:sz w:val="24"/>
                <w:szCs w:val="24"/>
                <w:lang w:eastAsia="en-US"/>
              </w:rPr>
            </w:pPr>
          </w:p>
        </w:tc>
        <w:tc>
          <w:tcPr>
            <w:tcW w:w="3905" w:type="dxa"/>
          </w:tcPr>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ОПК-8.1.</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Знает: историю, теорию,</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закономерности и принципы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построения и функционирования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образовательных систем, роль и место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образования в жизни человека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общества</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ОПК-8.2.</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Умеет: использовать современные,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интерактивные, формы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методы профилактической,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просветительской и коррекционно-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развивающей работы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среде</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ОПК-8.3.</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Владеет: методами, формами 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средствами обучения и развития, в</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том числе выходящими за рамки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учебных занятий, для осуществл</w:t>
            </w:r>
            <w:r w:rsidRPr="000E3867">
              <w:rPr>
                <w:rFonts w:ascii="Times New Roman" w:hAnsi="Times New Roman"/>
                <w:sz w:val="24"/>
                <w:szCs w:val="24"/>
                <w:lang w:eastAsia="en-US"/>
              </w:rPr>
              <w:t>е</w:t>
            </w:r>
            <w:r w:rsidRPr="000E3867">
              <w:rPr>
                <w:rFonts w:ascii="Times New Roman" w:hAnsi="Times New Roman"/>
                <w:sz w:val="24"/>
                <w:szCs w:val="24"/>
                <w:lang w:eastAsia="en-US"/>
              </w:rPr>
              <w:t>ния</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проектной деятельности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обучающихся, экскурсионной р</w:t>
            </w:r>
            <w:r w:rsidRPr="000E3867">
              <w:rPr>
                <w:rFonts w:ascii="Times New Roman" w:hAnsi="Times New Roman"/>
                <w:sz w:val="24"/>
                <w:szCs w:val="24"/>
                <w:lang w:eastAsia="en-US"/>
              </w:rPr>
              <w:t>а</w:t>
            </w:r>
            <w:r w:rsidRPr="000E3867">
              <w:rPr>
                <w:rFonts w:ascii="Times New Roman" w:hAnsi="Times New Roman"/>
                <w:sz w:val="24"/>
                <w:szCs w:val="24"/>
                <w:lang w:eastAsia="en-US"/>
              </w:rPr>
              <w:t>боты</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 т.п.; действиями организации</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различных видов внеурочной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деятельности: игровой, учебно-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исследовательской, художестве</w:t>
            </w:r>
            <w:r w:rsidRPr="000E3867">
              <w:rPr>
                <w:rFonts w:ascii="Times New Roman" w:hAnsi="Times New Roman"/>
                <w:sz w:val="24"/>
                <w:szCs w:val="24"/>
                <w:lang w:eastAsia="en-US"/>
              </w:rPr>
              <w:t>н</w:t>
            </w:r>
            <w:r w:rsidRPr="000E3867">
              <w:rPr>
                <w:rFonts w:ascii="Times New Roman" w:hAnsi="Times New Roman"/>
                <w:sz w:val="24"/>
                <w:szCs w:val="24"/>
                <w:lang w:eastAsia="en-US"/>
              </w:rPr>
              <w:t>но-</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продуктивной, культурно-досуговой с</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учетом возможностей</w:t>
            </w:r>
          </w:p>
          <w:p w:rsidR="00E01CF5" w:rsidRPr="000E3867"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0E3867">
              <w:rPr>
                <w:rFonts w:ascii="Times New Roman" w:hAnsi="Times New Roman"/>
                <w:sz w:val="24"/>
                <w:szCs w:val="24"/>
                <w:lang w:eastAsia="en-US"/>
              </w:rPr>
              <w:t>образовательной организации, м</w:t>
            </w:r>
            <w:r w:rsidRPr="000E3867">
              <w:rPr>
                <w:rFonts w:ascii="Times New Roman" w:hAnsi="Times New Roman"/>
                <w:sz w:val="24"/>
                <w:szCs w:val="24"/>
                <w:lang w:eastAsia="en-US"/>
              </w:rPr>
              <w:t>е</w:t>
            </w:r>
            <w:r w:rsidRPr="000E3867">
              <w:rPr>
                <w:rFonts w:ascii="Times New Roman" w:hAnsi="Times New Roman"/>
                <w:sz w:val="24"/>
                <w:szCs w:val="24"/>
                <w:lang w:eastAsia="en-US"/>
              </w:rPr>
              <w:t>ста</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жительства и историко-культурного своеобразия региона</w:t>
            </w:r>
          </w:p>
        </w:tc>
        <w:tc>
          <w:tcPr>
            <w:tcW w:w="3402" w:type="dxa"/>
          </w:tcPr>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Знать:</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психологические особенности подросткового возраста;</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Уметь:</w:t>
            </w:r>
          </w:p>
          <w:p w:rsidR="00E01CF5" w:rsidRPr="007F63C1" w:rsidRDefault="00E01CF5" w:rsidP="00E75E26">
            <w:pPr>
              <w:spacing w:after="0" w:line="240" w:lineRule="auto"/>
              <w:jc w:val="both"/>
              <w:rPr>
                <w:rFonts w:ascii="Times New Roman" w:hAnsi="Times New Roman"/>
                <w:sz w:val="24"/>
                <w:szCs w:val="24"/>
              </w:rPr>
            </w:pPr>
            <w:r>
              <w:rPr>
                <w:rFonts w:ascii="Times New Roman" w:hAnsi="Times New Roman"/>
                <w:sz w:val="24"/>
                <w:szCs w:val="24"/>
              </w:rPr>
              <w:t>осуществлять педагогическую деятельность с учетом во</w:t>
            </w:r>
            <w:r>
              <w:rPr>
                <w:rFonts w:ascii="Times New Roman" w:hAnsi="Times New Roman"/>
                <w:sz w:val="24"/>
                <w:szCs w:val="24"/>
              </w:rPr>
              <w:t>з</w:t>
            </w:r>
            <w:r>
              <w:rPr>
                <w:rFonts w:ascii="Times New Roman" w:hAnsi="Times New Roman"/>
                <w:sz w:val="24"/>
                <w:szCs w:val="24"/>
              </w:rPr>
              <w:t>растных и индивидуально-психологических особенн</w:t>
            </w:r>
            <w:r>
              <w:rPr>
                <w:rFonts w:ascii="Times New Roman" w:hAnsi="Times New Roman"/>
                <w:sz w:val="24"/>
                <w:szCs w:val="24"/>
              </w:rPr>
              <w:t>о</w:t>
            </w:r>
            <w:r>
              <w:rPr>
                <w:rFonts w:ascii="Times New Roman" w:hAnsi="Times New Roman"/>
                <w:sz w:val="24"/>
                <w:szCs w:val="24"/>
              </w:rPr>
              <w:t>стей подростков</w:t>
            </w:r>
            <w:r w:rsidRPr="007F63C1">
              <w:rPr>
                <w:rFonts w:ascii="Times New Roman" w:hAnsi="Times New Roman"/>
                <w:sz w:val="24"/>
                <w:szCs w:val="24"/>
              </w:rPr>
              <w:t>.</w:t>
            </w:r>
          </w:p>
          <w:p w:rsidR="00E01CF5" w:rsidRPr="007F63C1" w:rsidRDefault="00E01CF5" w:rsidP="00E75E26">
            <w:pPr>
              <w:spacing w:after="0" w:line="240" w:lineRule="auto"/>
              <w:jc w:val="both"/>
              <w:rPr>
                <w:rFonts w:ascii="Times New Roman" w:hAnsi="Times New Roman"/>
                <w:sz w:val="24"/>
                <w:szCs w:val="24"/>
              </w:rPr>
            </w:pPr>
            <w:r w:rsidRPr="007F63C1">
              <w:rPr>
                <w:rFonts w:ascii="Times New Roman" w:hAnsi="Times New Roman"/>
                <w:sz w:val="24"/>
                <w:szCs w:val="24"/>
              </w:rPr>
              <w:t>Владеть:</w:t>
            </w:r>
          </w:p>
          <w:p w:rsidR="00E01CF5" w:rsidRPr="00B76746" w:rsidRDefault="00E01CF5" w:rsidP="00E75E26">
            <w:pPr>
              <w:spacing w:after="0" w:line="240" w:lineRule="auto"/>
              <w:jc w:val="both"/>
              <w:rPr>
                <w:rFonts w:ascii="Times New Roman" w:hAnsi="Times New Roman"/>
                <w:b/>
                <w:bCs/>
                <w:sz w:val="24"/>
                <w:szCs w:val="24"/>
              </w:rPr>
            </w:pPr>
            <w:r w:rsidRPr="007F63C1">
              <w:rPr>
                <w:rFonts w:ascii="Times New Roman" w:hAnsi="Times New Roman"/>
                <w:sz w:val="24"/>
                <w:szCs w:val="24"/>
              </w:rPr>
              <w:t>приемами и навыками реал</w:t>
            </w:r>
            <w:r w:rsidRPr="007F63C1">
              <w:rPr>
                <w:rFonts w:ascii="Times New Roman" w:hAnsi="Times New Roman"/>
                <w:sz w:val="24"/>
                <w:szCs w:val="24"/>
              </w:rPr>
              <w:t>и</w:t>
            </w:r>
            <w:r w:rsidRPr="007F63C1">
              <w:rPr>
                <w:rFonts w:ascii="Times New Roman" w:hAnsi="Times New Roman"/>
                <w:sz w:val="24"/>
                <w:szCs w:val="24"/>
              </w:rPr>
              <w:t>зации педагогической де</w:t>
            </w:r>
            <w:r w:rsidRPr="007F63C1">
              <w:rPr>
                <w:rFonts w:ascii="Times New Roman" w:hAnsi="Times New Roman"/>
                <w:sz w:val="24"/>
                <w:szCs w:val="24"/>
              </w:rPr>
              <w:t>я</w:t>
            </w:r>
            <w:r w:rsidRPr="007F63C1">
              <w:rPr>
                <w:rFonts w:ascii="Times New Roman" w:hAnsi="Times New Roman"/>
                <w:sz w:val="24"/>
                <w:szCs w:val="24"/>
              </w:rPr>
              <w:t>тельности с обучающи</w:t>
            </w:r>
            <w:r>
              <w:rPr>
                <w:rFonts w:ascii="Times New Roman" w:hAnsi="Times New Roman"/>
                <w:sz w:val="24"/>
                <w:szCs w:val="24"/>
              </w:rPr>
              <w:t>ми</w:t>
            </w:r>
            <w:r w:rsidRPr="007F63C1">
              <w:rPr>
                <w:rFonts w:ascii="Times New Roman" w:hAnsi="Times New Roman"/>
                <w:sz w:val="24"/>
                <w:szCs w:val="24"/>
              </w:rPr>
              <w:t>ся</w:t>
            </w:r>
            <w:r>
              <w:rPr>
                <w:rFonts w:ascii="Times New Roman" w:hAnsi="Times New Roman"/>
                <w:sz w:val="24"/>
                <w:szCs w:val="24"/>
              </w:rPr>
              <w:t xml:space="preserve"> подросткового возраста</w:t>
            </w:r>
            <w:r w:rsidRPr="007F63C1">
              <w:rPr>
                <w:rFonts w:ascii="Times New Roman" w:hAnsi="Times New Roman"/>
                <w:sz w:val="24"/>
                <w:szCs w:val="24"/>
              </w:rPr>
              <w:t>.</w:t>
            </w:r>
          </w:p>
        </w:tc>
      </w:tr>
      <w:tr w:rsidR="00E01CF5" w:rsidRPr="0011378F" w:rsidTr="00E75E26">
        <w:trPr>
          <w:trHeight w:val="2685"/>
        </w:trPr>
        <w:tc>
          <w:tcPr>
            <w:tcW w:w="2158"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 Способен использовать м</w:t>
            </w:r>
            <w:r w:rsidRPr="000E3867">
              <w:rPr>
                <w:rFonts w:ascii="Times New Roman" w:hAnsi="Times New Roman"/>
                <w:sz w:val="24"/>
                <w:szCs w:val="24"/>
                <w:lang w:eastAsia="en-US"/>
              </w:rPr>
              <w:t>е</w:t>
            </w:r>
            <w:r w:rsidRPr="000E3867">
              <w:rPr>
                <w:rFonts w:ascii="Times New Roman" w:hAnsi="Times New Roman"/>
                <w:sz w:val="24"/>
                <w:szCs w:val="24"/>
                <w:lang w:eastAsia="en-US"/>
              </w:rPr>
              <w:t>тоды диагностики развития, общ</w:t>
            </w:r>
            <w:r w:rsidRPr="000E3867">
              <w:rPr>
                <w:rFonts w:ascii="Times New Roman" w:hAnsi="Times New Roman"/>
                <w:sz w:val="24"/>
                <w:szCs w:val="24"/>
                <w:lang w:eastAsia="en-US"/>
              </w:rPr>
              <w:t>е</w:t>
            </w:r>
            <w:r w:rsidRPr="000E3867">
              <w:rPr>
                <w:rFonts w:ascii="Times New Roman" w:hAnsi="Times New Roman"/>
                <w:sz w:val="24"/>
                <w:szCs w:val="24"/>
                <w:lang w:eastAsia="en-US"/>
              </w:rPr>
              <w:t>ния, деятельности детей и обуча</w:t>
            </w:r>
            <w:r w:rsidRPr="000E3867">
              <w:rPr>
                <w:rFonts w:ascii="Times New Roman" w:hAnsi="Times New Roman"/>
                <w:sz w:val="24"/>
                <w:szCs w:val="24"/>
                <w:lang w:eastAsia="en-US"/>
              </w:rPr>
              <w:t>ю</w:t>
            </w:r>
            <w:r w:rsidRPr="000E3867">
              <w:rPr>
                <w:rFonts w:ascii="Times New Roman" w:hAnsi="Times New Roman"/>
                <w:sz w:val="24"/>
                <w:szCs w:val="24"/>
                <w:lang w:eastAsia="en-US"/>
              </w:rPr>
              <w:t>щихся</w:t>
            </w:r>
          </w:p>
        </w:tc>
        <w:tc>
          <w:tcPr>
            <w:tcW w:w="3905" w:type="dxa"/>
          </w:tcPr>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.1. Знает: теорию, методол</w:t>
            </w:r>
            <w:r w:rsidRPr="000E3867">
              <w:rPr>
                <w:rFonts w:ascii="Times New Roman" w:hAnsi="Times New Roman"/>
                <w:sz w:val="24"/>
                <w:szCs w:val="24"/>
                <w:lang w:eastAsia="en-US"/>
              </w:rPr>
              <w:t>о</w:t>
            </w:r>
            <w:r w:rsidRPr="000E3867">
              <w:rPr>
                <w:rFonts w:ascii="Times New Roman" w:hAnsi="Times New Roman"/>
                <w:sz w:val="24"/>
                <w:szCs w:val="24"/>
                <w:lang w:eastAsia="en-US"/>
              </w:rPr>
              <w:t>гию психодиагностики, классиф</w:t>
            </w:r>
            <w:r w:rsidRPr="000E3867">
              <w:rPr>
                <w:rFonts w:ascii="Times New Roman" w:hAnsi="Times New Roman"/>
                <w:sz w:val="24"/>
                <w:szCs w:val="24"/>
                <w:lang w:eastAsia="en-US"/>
              </w:rPr>
              <w:t>и</w:t>
            </w:r>
            <w:r w:rsidRPr="000E3867">
              <w:rPr>
                <w:rFonts w:ascii="Times New Roman" w:hAnsi="Times New Roman"/>
                <w:sz w:val="24"/>
                <w:szCs w:val="24"/>
                <w:lang w:eastAsia="en-US"/>
              </w:rPr>
              <w:t>кацию психодиагностических м</w:t>
            </w:r>
            <w:r w:rsidRPr="000E3867">
              <w:rPr>
                <w:rFonts w:ascii="Times New Roman" w:hAnsi="Times New Roman"/>
                <w:sz w:val="24"/>
                <w:szCs w:val="24"/>
                <w:lang w:eastAsia="en-US"/>
              </w:rPr>
              <w:t>е</w:t>
            </w:r>
            <w:r w:rsidRPr="000E3867">
              <w:rPr>
                <w:rFonts w:ascii="Times New Roman" w:hAnsi="Times New Roman"/>
                <w:sz w:val="24"/>
                <w:szCs w:val="24"/>
                <w:lang w:eastAsia="en-US"/>
              </w:rPr>
              <w:t>тодов, их возможности и огранич</w:t>
            </w:r>
            <w:r w:rsidRPr="000E3867">
              <w:rPr>
                <w:rFonts w:ascii="Times New Roman" w:hAnsi="Times New Roman"/>
                <w:sz w:val="24"/>
                <w:szCs w:val="24"/>
                <w:lang w:eastAsia="en-US"/>
              </w:rPr>
              <w:t>е</w:t>
            </w:r>
            <w:r w:rsidRPr="000E3867">
              <w:rPr>
                <w:rFonts w:ascii="Times New Roman" w:hAnsi="Times New Roman"/>
                <w:sz w:val="24"/>
                <w:szCs w:val="24"/>
                <w:lang w:eastAsia="en-US"/>
              </w:rPr>
              <w:t>ния, предъявляемые к ним треб</w:t>
            </w:r>
            <w:r w:rsidRPr="000E3867">
              <w:rPr>
                <w:rFonts w:ascii="Times New Roman" w:hAnsi="Times New Roman"/>
                <w:sz w:val="24"/>
                <w:szCs w:val="24"/>
                <w:lang w:eastAsia="en-US"/>
              </w:rPr>
              <w:t>о</w:t>
            </w:r>
            <w:r w:rsidRPr="000E3867">
              <w:rPr>
                <w:rFonts w:ascii="Times New Roman" w:hAnsi="Times New Roman"/>
                <w:sz w:val="24"/>
                <w:szCs w:val="24"/>
                <w:lang w:eastAsia="en-US"/>
              </w:rPr>
              <w:t>вания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.2. Умеет: подбирать диагн</w:t>
            </w:r>
            <w:r w:rsidRPr="000E3867">
              <w:rPr>
                <w:rFonts w:ascii="Times New Roman" w:hAnsi="Times New Roman"/>
                <w:sz w:val="24"/>
                <w:szCs w:val="24"/>
                <w:lang w:eastAsia="en-US"/>
              </w:rPr>
              <w:t>о</w:t>
            </w:r>
            <w:r w:rsidRPr="000E3867">
              <w:rPr>
                <w:rFonts w:ascii="Times New Roman" w:hAnsi="Times New Roman"/>
                <w:sz w:val="24"/>
                <w:szCs w:val="24"/>
                <w:lang w:eastAsia="en-US"/>
              </w:rPr>
              <w:t>стический инструментарий, аде</w:t>
            </w:r>
            <w:r w:rsidRPr="000E3867">
              <w:rPr>
                <w:rFonts w:ascii="Times New Roman" w:hAnsi="Times New Roman"/>
                <w:sz w:val="24"/>
                <w:szCs w:val="24"/>
                <w:lang w:eastAsia="en-US"/>
              </w:rPr>
              <w:t>к</w:t>
            </w:r>
            <w:r w:rsidRPr="000E3867">
              <w:rPr>
                <w:rFonts w:ascii="Times New Roman" w:hAnsi="Times New Roman"/>
                <w:sz w:val="24"/>
                <w:szCs w:val="24"/>
                <w:lang w:eastAsia="en-US"/>
              </w:rPr>
              <w:t>ватный целям исследования; ди</w:t>
            </w:r>
            <w:r w:rsidRPr="000E3867">
              <w:rPr>
                <w:rFonts w:ascii="Times New Roman" w:hAnsi="Times New Roman"/>
                <w:sz w:val="24"/>
                <w:szCs w:val="24"/>
                <w:lang w:eastAsia="en-US"/>
              </w:rPr>
              <w:t>а</w:t>
            </w:r>
            <w:r w:rsidRPr="000E3867">
              <w:rPr>
                <w:rFonts w:ascii="Times New Roman" w:hAnsi="Times New Roman"/>
                <w:sz w:val="24"/>
                <w:szCs w:val="24"/>
                <w:lang w:eastAsia="en-US"/>
              </w:rPr>
              <w:t>гностировать интеллектуальные, личностные и эмоционально</w:t>
            </w:r>
            <w:r>
              <w:rPr>
                <w:rFonts w:ascii="Times New Roman" w:hAnsi="Times New Roman"/>
                <w:sz w:val="24"/>
                <w:szCs w:val="24"/>
                <w:lang w:eastAsia="en-US"/>
              </w:rPr>
              <w:t>-</w:t>
            </w:r>
            <w:r w:rsidRPr="000E3867">
              <w:rPr>
                <w:rFonts w:ascii="Times New Roman" w:hAnsi="Times New Roman"/>
                <w:sz w:val="24"/>
                <w:szCs w:val="24"/>
                <w:lang w:eastAsia="en-US"/>
              </w:rPr>
              <w:lastRenderedPageBreak/>
              <w:t>волевые особенности, препятств</w:t>
            </w:r>
            <w:r w:rsidRPr="000E3867">
              <w:rPr>
                <w:rFonts w:ascii="Times New Roman" w:hAnsi="Times New Roman"/>
                <w:sz w:val="24"/>
                <w:szCs w:val="24"/>
                <w:lang w:eastAsia="en-US"/>
              </w:rPr>
              <w:t>у</w:t>
            </w:r>
            <w:r w:rsidRPr="000E3867">
              <w:rPr>
                <w:rFonts w:ascii="Times New Roman" w:hAnsi="Times New Roman"/>
                <w:sz w:val="24"/>
                <w:szCs w:val="24"/>
                <w:lang w:eastAsia="en-US"/>
              </w:rPr>
              <w:t>ющие нормальному протеканию процесса развития, обучения, во</w:t>
            </w:r>
            <w:r w:rsidRPr="000E3867">
              <w:rPr>
                <w:rFonts w:ascii="Times New Roman" w:hAnsi="Times New Roman"/>
                <w:sz w:val="24"/>
                <w:szCs w:val="24"/>
                <w:lang w:eastAsia="en-US"/>
              </w:rPr>
              <w:t>с</w:t>
            </w:r>
            <w:r w:rsidRPr="000E3867">
              <w:rPr>
                <w:rFonts w:ascii="Times New Roman" w:hAnsi="Times New Roman"/>
                <w:sz w:val="24"/>
                <w:szCs w:val="24"/>
                <w:lang w:eastAsia="en-US"/>
              </w:rPr>
              <w:t>питания и деятельности; изучать интересы, склонности, способности обучающихся</w:t>
            </w:r>
          </w:p>
          <w:p w:rsidR="00E01CF5" w:rsidRPr="000E3867" w:rsidRDefault="00E01CF5" w:rsidP="00E75E26">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r w:rsidRPr="000E3867">
              <w:rPr>
                <w:rFonts w:ascii="Times New Roman" w:hAnsi="Times New Roman"/>
                <w:sz w:val="24"/>
                <w:szCs w:val="24"/>
                <w:lang w:eastAsia="en-US"/>
              </w:rPr>
              <w:t>.3. Владеет умениями план</w:t>
            </w:r>
            <w:r w:rsidRPr="000E3867">
              <w:rPr>
                <w:rFonts w:ascii="Times New Roman" w:hAnsi="Times New Roman"/>
                <w:sz w:val="24"/>
                <w:szCs w:val="24"/>
                <w:lang w:eastAsia="en-US"/>
              </w:rPr>
              <w:t>и</w:t>
            </w:r>
            <w:r w:rsidRPr="000E3867">
              <w:rPr>
                <w:rFonts w:ascii="Times New Roman" w:hAnsi="Times New Roman"/>
                <w:sz w:val="24"/>
                <w:szCs w:val="24"/>
                <w:lang w:eastAsia="en-US"/>
              </w:rPr>
              <w:t>рования и проведения диагност</w:t>
            </w:r>
            <w:r w:rsidRPr="000E3867">
              <w:rPr>
                <w:rFonts w:ascii="Times New Roman" w:hAnsi="Times New Roman"/>
                <w:sz w:val="24"/>
                <w:szCs w:val="24"/>
                <w:lang w:eastAsia="en-US"/>
              </w:rPr>
              <w:t>и</w:t>
            </w:r>
            <w:r w:rsidRPr="000E3867">
              <w:rPr>
                <w:rFonts w:ascii="Times New Roman" w:hAnsi="Times New Roman"/>
                <w:sz w:val="24"/>
                <w:szCs w:val="24"/>
                <w:lang w:eastAsia="en-US"/>
              </w:rPr>
              <w:t>ческого обследования с использ</w:t>
            </w:r>
            <w:r w:rsidRPr="000E3867">
              <w:rPr>
                <w:rFonts w:ascii="Times New Roman" w:hAnsi="Times New Roman"/>
                <w:sz w:val="24"/>
                <w:szCs w:val="24"/>
                <w:lang w:eastAsia="en-US"/>
              </w:rPr>
              <w:t>о</w:t>
            </w:r>
            <w:r w:rsidRPr="000E3867">
              <w:rPr>
                <w:rFonts w:ascii="Times New Roman" w:hAnsi="Times New Roman"/>
                <w:sz w:val="24"/>
                <w:szCs w:val="24"/>
                <w:lang w:eastAsia="en-US"/>
              </w:rPr>
              <w:t xml:space="preserve">ванием стандартизированного </w:t>
            </w:r>
          </w:p>
          <w:p w:rsidR="00E01CF5" w:rsidRPr="000E3867" w:rsidRDefault="00E01CF5" w:rsidP="00E75E26">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0E3867">
              <w:rPr>
                <w:rFonts w:ascii="Times New Roman" w:hAnsi="Times New Roman"/>
                <w:sz w:val="24"/>
                <w:szCs w:val="24"/>
                <w:lang w:eastAsia="en-US"/>
              </w:rPr>
              <w:t>инструментария, включая обрабо</w:t>
            </w:r>
            <w:r w:rsidRPr="000E3867">
              <w:rPr>
                <w:rFonts w:ascii="Times New Roman" w:hAnsi="Times New Roman"/>
                <w:sz w:val="24"/>
                <w:szCs w:val="24"/>
                <w:lang w:eastAsia="en-US"/>
              </w:rPr>
              <w:t>т</w:t>
            </w:r>
            <w:r w:rsidRPr="000E3867">
              <w:rPr>
                <w:rFonts w:ascii="Times New Roman" w:hAnsi="Times New Roman"/>
                <w:sz w:val="24"/>
                <w:szCs w:val="24"/>
                <w:lang w:eastAsia="en-US"/>
              </w:rPr>
              <w:t>ку и интерпретацию результатов</w:t>
            </w:r>
          </w:p>
        </w:tc>
        <w:tc>
          <w:tcPr>
            <w:tcW w:w="3402" w:type="dxa"/>
          </w:tcPr>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lastRenderedPageBreak/>
              <w:t xml:space="preserve">Знать: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основные психодиагностич</w:t>
            </w:r>
            <w:r w:rsidRPr="00B76746">
              <w:rPr>
                <w:rFonts w:ascii="Times New Roman" w:hAnsi="Times New Roman"/>
                <w:sz w:val="24"/>
                <w:szCs w:val="24"/>
                <w:lang w:eastAsia="en-US"/>
              </w:rPr>
              <w:t>е</w:t>
            </w:r>
            <w:r w:rsidRPr="00B76746">
              <w:rPr>
                <w:rFonts w:ascii="Times New Roman" w:hAnsi="Times New Roman"/>
                <w:sz w:val="24"/>
                <w:szCs w:val="24"/>
                <w:lang w:eastAsia="en-US"/>
              </w:rPr>
              <w:t xml:space="preserve">ские методики, направленные на изучение </w:t>
            </w:r>
            <w:r w:rsidRPr="00B76746">
              <w:rPr>
                <w:rFonts w:ascii="Times New Roman" w:hAnsi="Times New Roman"/>
                <w:sz w:val="24"/>
                <w:szCs w:val="24"/>
              </w:rPr>
              <w:t>развития, общ</w:t>
            </w:r>
            <w:r w:rsidRPr="00B76746">
              <w:rPr>
                <w:rFonts w:ascii="Times New Roman" w:hAnsi="Times New Roman"/>
                <w:sz w:val="24"/>
                <w:szCs w:val="24"/>
              </w:rPr>
              <w:t>е</w:t>
            </w:r>
            <w:r w:rsidRPr="00B76746">
              <w:rPr>
                <w:rFonts w:ascii="Times New Roman" w:hAnsi="Times New Roman"/>
                <w:sz w:val="24"/>
                <w:szCs w:val="24"/>
              </w:rPr>
              <w:t>ния, деятельности обуча</w:t>
            </w:r>
            <w:r w:rsidRPr="00B76746">
              <w:rPr>
                <w:rFonts w:ascii="Times New Roman" w:hAnsi="Times New Roman"/>
                <w:sz w:val="24"/>
                <w:szCs w:val="24"/>
              </w:rPr>
              <w:t>ю</w:t>
            </w:r>
            <w:r w:rsidRPr="00B76746">
              <w:rPr>
                <w:rFonts w:ascii="Times New Roman" w:hAnsi="Times New Roman"/>
                <w:sz w:val="24"/>
                <w:szCs w:val="24"/>
              </w:rPr>
              <w:t>щихся</w:t>
            </w:r>
            <w:r>
              <w:rPr>
                <w:rFonts w:ascii="Times New Roman" w:hAnsi="Times New Roman"/>
                <w:sz w:val="24"/>
                <w:szCs w:val="24"/>
              </w:rPr>
              <w:t xml:space="preserve"> подросткового возра</w:t>
            </w:r>
            <w:r>
              <w:rPr>
                <w:rFonts w:ascii="Times New Roman" w:hAnsi="Times New Roman"/>
                <w:sz w:val="24"/>
                <w:szCs w:val="24"/>
              </w:rPr>
              <w:t>с</w:t>
            </w:r>
            <w:r>
              <w:rPr>
                <w:rFonts w:ascii="Times New Roman" w:hAnsi="Times New Roman"/>
                <w:sz w:val="24"/>
                <w:szCs w:val="24"/>
              </w:rPr>
              <w:t>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осуществлять психодиагн</w:t>
            </w:r>
            <w:r w:rsidRPr="00B76746">
              <w:rPr>
                <w:rFonts w:ascii="Times New Roman" w:hAnsi="Times New Roman"/>
                <w:sz w:val="24"/>
                <w:szCs w:val="24"/>
                <w:lang w:eastAsia="en-US"/>
              </w:rPr>
              <w:t>о</w:t>
            </w:r>
            <w:r w:rsidRPr="00B76746">
              <w:rPr>
                <w:rFonts w:ascii="Times New Roman" w:hAnsi="Times New Roman"/>
                <w:sz w:val="24"/>
                <w:szCs w:val="24"/>
                <w:lang w:eastAsia="en-US"/>
              </w:rPr>
              <w:t xml:space="preserve">стику </w:t>
            </w:r>
            <w:r w:rsidRPr="00B76746">
              <w:rPr>
                <w:rFonts w:ascii="Times New Roman" w:hAnsi="Times New Roman"/>
                <w:sz w:val="24"/>
                <w:szCs w:val="24"/>
              </w:rPr>
              <w:t>развития, общения, де</w:t>
            </w:r>
            <w:r w:rsidRPr="00B76746">
              <w:rPr>
                <w:rFonts w:ascii="Times New Roman" w:hAnsi="Times New Roman"/>
                <w:sz w:val="24"/>
                <w:szCs w:val="24"/>
              </w:rPr>
              <w:t>я</w:t>
            </w:r>
            <w:r w:rsidRPr="00B76746">
              <w:rPr>
                <w:rFonts w:ascii="Times New Roman" w:hAnsi="Times New Roman"/>
                <w:sz w:val="24"/>
                <w:szCs w:val="24"/>
              </w:rPr>
              <w:t>тельности обучающихся</w:t>
            </w:r>
            <w:r>
              <w:rPr>
                <w:rFonts w:ascii="Times New Roman" w:hAnsi="Times New Roman"/>
                <w:sz w:val="24"/>
                <w:szCs w:val="24"/>
              </w:rPr>
              <w:t xml:space="preserve"> по</w:t>
            </w:r>
            <w:r>
              <w:rPr>
                <w:rFonts w:ascii="Times New Roman" w:hAnsi="Times New Roman"/>
                <w:sz w:val="24"/>
                <w:szCs w:val="24"/>
              </w:rPr>
              <w:t>д</w:t>
            </w:r>
            <w:r>
              <w:rPr>
                <w:rFonts w:ascii="Times New Roman" w:hAnsi="Times New Roman"/>
                <w:sz w:val="24"/>
                <w:szCs w:val="24"/>
              </w:rPr>
              <w:lastRenderedPageBreak/>
              <w:t>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психодиагностическими мет</w:t>
            </w:r>
            <w:r w:rsidRPr="00B76746">
              <w:rPr>
                <w:rFonts w:ascii="Times New Roman" w:hAnsi="Times New Roman"/>
                <w:sz w:val="24"/>
                <w:szCs w:val="24"/>
                <w:lang w:eastAsia="en-US"/>
              </w:rPr>
              <w:t>о</w:t>
            </w:r>
            <w:r w:rsidRPr="00B76746">
              <w:rPr>
                <w:rFonts w:ascii="Times New Roman" w:hAnsi="Times New Roman"/>
                <w:sz w:val="24"/>
                <w:szCs w:val="24"/>
                <w:lang w:eastAsia="en-US"/>
              </w:rPr>
              <w:t xml:space="preserve">диками, направленными на изучение </w:t>
            </w:r>
            <w:r w:rsidRPr="00B76746">
              <w:rPr>
                <w:rFonts w:ascii="Times New Roman" w:hAnsi="Times New Roman"/>
                <w:sz w:val="24"/>
                <w:szCs w:val="24"/>
              </w:rPr>
              <w:t>развития, общения, деятельности обучающихся</w:t>
            </w:r>
            <w:r>
              <w:rPr>
                <w:rFonts w:ascii="Times New Roman" w:hAnsi="Times New Roman"/>
                <w:sz w:val="24"/>
                <w:szCs w:val="24"/>
              </w:rPr>
              <w:t xml:space="preserve"> подросткового возраста</w:t>
            </w:r>
            <w:r w:rsidRPr="00B76746">
              <w:rPr>
                <w:rFonts w:ascii="Times New Roman" w:hAnsi="Times New Roman"/>
                <w:sz w:val="24"/>
                <w:szCs w:val="24"/>
              </w:rPr>
              <w:t xml:space="preserve">. </w:t>
            </w:r>
          </w:p>
          <w:p w:rsidR="00E01CF5" w:rsidRPr="00B76746" w:rsidRDefault="00E01CF5" w:rsidP="00E75E26">
            <w:pPr>
              <w:autoSpaceDE w:val="0"/>
              <w:autoSpaceDN w:val="0"/>
              <w:adjustRightInd w:val="0"/>
              <w:spacing w:after="0" w:line="240" w:lineRule="auto"/>
              <w:jc w:val="both"/>
              <w:rPr>
                <w:rFonts w:ascii="Times New Roman" w:hAnsi="Times New Roman"/>
                <w:sz w:val="24"/>
                <w:szCs w:val="24"/>
                <w:lang w:eastAsia="en-US"/>
              </w:rPr>
            </w:pPr>
          </w:p>
        </w:tc>
      </w:tr>
    </w:tbl>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Default="00E01CF5" w:rsidP="000E3867">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E01CF5" w:rsidRPr="00B76746" w:rsidRDefault="00E01CF5"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E01CF5" w:rsidRPr="00B76746" w:rsidRDefault="00E01CF5"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w:t>
      </w:r>
      <w:r w:rsidRPr="00B76746">
        <w:rPr>
          <w:rFonts w:ascii="Times New Roman" w:hAnsi="Times New Roman"/>
          <w:sz w:val="24"/>
          <w:szCs w:val="24"/>
          <w:shd w:val="clear" w:color="auto" w:fill="FFFFFF"/>
          <w:lang w:eastAsia="en-US"/>
        </w:rPr>
        <w:t>у</w:t>
      </w:r>
      <w:r w:rsidRPr="00B76746">
        <w:rPr>
          <w:rFonts w:ascii="Times New Roman" w:hAnsi="Times New Roman"/>
          <w:sz w:val="24"/>
          <w:szCs w:val="24"/>
          <w:shd w:val="clear" w:color="auto" w:fill="FFFFFF"/>
          <w:lang w:eastAsia="en-US"/>
        </w:rPr>
        <w:t>гими частями ОПОП.</w:t>
      </w:r>
    </w:p>
    <w:p w:rsidR="00E01CF5" w:rsidRPr="00B76746" w:rsidRDefault="00E01CF5"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E01CF5" w:rsidRPr="00B76746" w:rsidRDefault="00E01CF5"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E01CF5" w:rsidRPr="0011378F" w:rsidTr="007F63C1">
        <w:tc>
          <w:tcPr>
            <w:tcW w:w="1967" w:type="dxa"/>
          </w:tcPr>
          <w:p w:rsidR="00E01CF5" w:rsidRDefault="00E01CF5"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ОПК-8.</w:t>
            </w:r>
          </w:p>
          <w:p w:rsidR="00E01CF5" w:rsidRPr="00B76746" w:rsidRDefault="00E01CF5" w:rsidP="00B76746">
            <w:pPr>
              <w:suppressAutoHyphens/>
              <w:spacing w:after="0" w:line="240" w:lineRule="auto"/>
              <w:jc w:val="both"/>
              <w:rPr>
                <w:rFonts w:ascii="Times New Roman" w:hAnsi="Times New Roman"/>
                <w:sz w:val="24"/>
                <w:szCs w:val="24"/>
              </w:rPr>
            </w:pP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Общая психология</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История психологии и психологии образования</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Психолого-педагогическая диагностика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дошкольного возраста</w:t>
            </w:r>
          </w:p>
          <w:p w:rsidR="00E01CF5"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Психология детей младшего школьного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психология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Игры и игрушки для д</w:t>
            </w:r>
            <w:r w:rsidRPr="00BA7AE8">
              <w:rPr>
                <w:rFonts w:ascii="Times New Roman" w:hAnsi="Times New Roman"/>
                <w:sz w:val="24"/>
                <w:szCs w:val="24"/>
              </w:rPr>
              <w:t>е</w:t>
            </w:r>
            <w:r w:rsidRPr="00BA7AE8">
              <w:rPr>
                <w:rFonts w:ascii="Times New Roman" w:hAnsi="Times New Roman"/>
                <w:sz w:val="24"/>
                <w:szCs w:val="24"/>
              </w:rPr>
              <w:t>тей раннего и дошкол</w:t>
            </w:r>
            <w:r w:rsidRPr="00BA7AE8">
              <w:rPr>
                <w:rFonts w:ascii="Times New Roman" w:hAnsi="Times New Roman"/>
                <w:sz w:val="24"/>
                <w:szCs w:val="24"/>
              </w:rPr>
              <w:t>ь</w:t>
            </w:r>
            <w:r w:rsidRPr="00BA7AE8">
              <w:rPr>
                <w:rFonts w:ascii="Times New Roman" w:hAnsi="Times New Roman"/>
                <w:sz w:val="24"/>
                <w:szCs w:val="24"/>
              </w:rPr>
              <w:t>ного возраста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Психология юношества и особенности работы психолога с молодежью</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Педагогическая псих</w:t>
            </w:r>
            <w:r w:rsidRPr="00BA7AE8">
              <w:rPr>
                <w:rFonts w:ascii="Times New Roman" w:hAnsi="Times New Roman"/>
                <w:sz w:val="24"/>
                <w:szCs w:val="24"/>
              </w:rPr>
              <w:t>о</w:t>
            </w:r>
            <w:r w:rsidRPr="00BA7AE8">
              <w:rPr>
                <w:rFonts w:ascii="Times New Roman" w:hAnsi="Times New Roman"/>
                <w:sz w:val="24"/>
                <w:szCs w:val="24"/>
              </w:rPr>
              <w:t>логия</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Организация дополн</w:t>
            </w:r>
            <w:r w:rsidRPr="00BA7AE8">
              <w:rPr>
                <w:rFonts w:ascii="Times New Roman" w:hAnsi="Times New Roman"/>
                <w:sz w:val="24"/>
                <w:szCs w:val="24"/>
              </w:rPr>
              <w:t>и</w:t>
            </w:r>
            <w:r w:rsidRPr="00BA7AE8">
              <w:rPr>
                <w:rFonts w:ascii="Times New Roman" w:hAnsi="Times New Roman"/>
                <w:sz w:val="24"/>
                <w:szCs w:val="24"/>
              </w:rPr>
              <w:t>тельного образования (Экологическая психол</w:t>
            </w:r>
            <w:r w:rsidRPr="00BA7AE8">
              <w:rPr>
                <w:rFonts w:ascii="Times New Roman" w:hAnsi="Times New Roman"/>
                <w:sz w:val="24"/>
                <w:szCs w:val="24"/>
              </w:rPr>
              <w:t>о</w:t>
            </w:r>
            <w:r w:rsidRPr="00BA7AE8">
              <w:rPr>
                <w:rFonts w:ascii="Times New Roman" w:hAnsi="Times New Roman"/>
                <w:sz w:val="24"/>
                <w:szCs w:val="24"/>
              </w:rPr>
              <w:t>гия)</w:t>
            </w:r>
          </w:p>
        </w:tc>
        <w:tc>
          <w:tcPr>
            <w:tcW w:w="2835" w:type="dxa"/>
          </w:tcPr>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Самоопределение и пр</w:t>
            </w:r>
            <w:r w:rsidRPr="00BA7AE8">
              <w:rPr>
                <w:rFonts w:ascii="Times New Roman" w:hAnsi="Times New Roman"/>
                <w:sz w:val="24"/>
                <w:szCs w:val="24"/>
              </w:rPr>
              <w:t>о</w:t>
            </w:r>
            <w:r w:rsidRPr="00BA7AE8">
              <w:rPr>
                <w:rFonts w:ascii="Times New Roman" w:hAnsi="Times New Roman"/>
                <w:sz w:val="24"/>
                <w:szCs w:val="24"/>
              </w:rPr>
              <w:t>фессиональная ориент</w:t>
            </w:r>
            <w:r w:rsidRPr="00BA7AE8">
              <w:rPr>
                <w:rFonts w:ascii="Times New Roman" w:hAnsi="Times New Roman"/>
                <w:sz w:val="24"/>
                <w:szCs w:val="24"/>
              </w:rPr>
              <w:t>а</w:t>
            </w:r>
            <w:r w:rsidRPr="00BA7AE8">
              <w:rPr>
                <w:rFonts w:ascii="Times New Roman" w:hAnsi="Times New Roman"/>
                <w:sz w:val="24"/>
                <w:szCs w:val="24"/>
              </w:rPr>
              <w:t>ция учащихся</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Возрастная психология взрослых</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Основы психологическ</w:t>
            </w:r>
            <w:r w:rsidRPr="00BA7AE8">
              <w:rPr>
                <w:rFonts w:ascii="Times New Roman" w:hAnsi="Times New Roman"/>
                <w:sz w:val="24"/>
                <w:szCs w:val="24"/>
              </w:rPr>
              <w:t>о</w:t>
            </w:r>
            <w:r w:rsidRPr="00BA7AE8">
              <w:rPr>
                <w:rFonts w:ascii="Times New Roman" w:hAnsi="Times New Roman"/>
                <w:sz w:val="24"/>
                <w:szCs w:val="24"/>
              </w:rPr>
              <w:t>го консультирования в образовании</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Методология и технол</w:t>
            </w:r>
            <w:r w:rsidRPr="00BA7AE8">
              <w:rPr>
                <w:rFonts w:ascii="Times New Roman" w:hAnsi="Times New Roman"/>
                <w:sz w:val="24"/>
                <w:szCs w:val="24"/>
              </w:rPr>
              <w:t>о</w:t>
            </w:r>
            <w:r w:rsidRPr="00BA7AE8">
              <w:rPr>
                <w:rFonts w:ascii="Times New Roman" w:hAnsi="Times New Roman"/>
                <w:sz w:val="24"/>
                <w:szCs w:val="24"/>
              </w:rPr>
              <w:t>гии психолого-педагогического трени</w:t>
            </w:r>
            <w:r w:rsidRPr="00BA7AE8">
              <w:rPr>
                <w:rFonts w:ascii="Times New Roman" w:hAnsi="Times New Roman"/>
                <w:sz w:val="24"/>
                <w:szCs w:val="24"/>
              </w:rPr>
              <w:t>н</w:t>
            </w:r>
            <w:r w:rsidRPr="00BA7AE8">
              <w:rPr>
                <w:rFonts w:ascii="Times New Roman" w:hAnsi="Times New Roman"/>
                <w:sz w:val="24"/>
                <w:szCs w:val="24"/>
              </w:rPr>
              <w:t>га</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Подготовка к работе в</w:t>
            </w:r>
            <w:r w:rsidRPr="00BA7AE8">
              <w:rPr>
                <w:rFonts w:ascii="Times New Roman" w:hAnsi="Times New Roman"/>
                <w:sz w:val="24"/>
                <w:szCs w:val="24"/>
              </w:rPr>
              <w:t>о</w:t>
            </w:r>
            <w:r w:rsidRPr="00BA7AE8">
              <w:rPr>
                <w:rFonts w:ascii="Times New Roman" w:hAnsi="Times New Roman"/>
                <w:sz w:val="24"/>
                <w:szCs w:val="24"/>
              </w:rPr>
              <w:t>жатого в детском озд</w:t>
            </w:r>
            <w:r w:rsidRPr="00BA7AE8">
              <w:rPr>
                <w:rFonts w:ascii="Times New Roman" w:hAnsi="Times New Roman"/>
                <w:sz w:val="24"/>
                <w:szCs w:val="24"/>
              </w:rPr>
              <w:t>о</w:t>
            </w:r>
            <w:r w:rsidRPr="00BA7AE8">
              <w:rPr>
                <w:rFonts w:ascii="Times New Roman" w:hAnsi="Times New Roman"/>
                <w:sz w:val="24"/>
                <w:szCs w:val="24"/>
              </w:rPr>
              <w:t>ровительном лагере</w:t>
            </w:r>
          </w:p>
          <w:p w:rsidR="00E01CF5"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Семейная психология и педагогика</w:t>
            </w:r>
          </w:p>
          <w:p w:rsidR="00E01CF5" w:rsidRPr="00B76746" w:rsidRDefault="00E01CF5" w:rsidP="00354A18">
            <w:pPr>
              <w:spacing w:after="0" w:line="240" w:lineRule="auto"/>
              <w:jc w:val="both"/>
              <w:rPr>
                <w:rFonts w:ascii="Times New Roman" w:hAnsi="Times New Roman"/>
                <w:sz w:val="24"/>
                <w:szCs w:val="24"/>
              </w:rPr>
            </w:pPr>
            <w:r w:rsidRPr="00BA7AE8">
              <w:rPr>
                <w:rFonts w:ascii="Times New Roman" w:hAnsi="Times New Roman"/>
                <w:sz w:val="24"/>
                <w:szCs w:val="24"/>
              </w:rPr>
              <w:t>Психологическое прое</w:t>
            </w:r>
            <w:r w:rsidRPr="00BA7AE8">
              <w:rPr>
                <w:rFonts w:ascii="Times New Roman" w:hAnsi="Times New Roman"/>
                <w:sz w:val="24"/>
                <w:szCs w:val="24"/>
              </w:rPr>
              <w:t>к</w:t>
            </w:r>
            <w:r w:rsidRPr="00BA7AE8">
              <w:rPr>
                <w:rFonts w:ascii="Times New Roman" w:hAnsi="Times New Roman"/>
                <w:sz w:val="24"/>
                <w:szCs w:val="24"/>
              </w:rPr>
              <w:t>тирование и обеспечение образования</w:t>
            </w:r>
          </w:p>
        </w:tc>
      </w:tr>
      <w:tr w:rsidR="00E01CF5" w:rsidRPr="0011378F" w:rsidTr="007F63C1">
        <w:tc>
          <w:tcPr>
            <w:tcW w:w="1967" w:type="dxa"/>
          </w:tcPr>
          <w:p w:rsidR="00E01CF5" w:rsidRPr="00B76746"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r w:rsidRPr="00B76746">
              <w:rPr>
                <w:rFonts w:ascii="Times New Roman" w:hAnsi="Times New Roman"/>
                <w:sz w:val="24"/>
                <w:szCs w:val="24"/>
                <w:lang w:eastAsia="en-US"/>
              </w:rPr>
              <w:t>.</w:t>
            </w:r>
          </w:p>
        </w:tc>
        <w:tc>
          <w:tcPr>
            <w:tcW w:w="2394" w:type="dxa"/>
          </w:tcPr>
          <w:p w:rsidR="00E01CF5" w:rsidRDefault="00E01CF5"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w:t>
            </w:r>
            <w:r w:rsidRPr="00C00936">
              <w:rPr>
                <w:rFonts w:ascii="Times New Roman" w:hAnsi="Times New Roman"/>
                <w:sz w:val="24"/>
                <w:szCs w:val="24"/>
              </w:rPr>
              <w:t>е</w:t>
            </w:r>
            <w:r w:rsidRPr="00C00936">
              <w:rPr>
                <w:rFonts w:ascii="Times New Roman" w:hAnsi="Times New Roman"/>
                <w:sz w:val="24"/>
                <w:szCs w:val="24"/>
              </w:rPr>
              <w:t>тоды в психолого-педагогических и</w:t>
            </w:r>
            <w:r w:rsidRPr="00C00936">
              <w:rPr>
                <w:rFonts w:ascii="Times New Roman" w:hAnsi="Times New Roman"/>
                <w:sz w:val="24"/>
                <w:szCs w:val="24"/>
              </w:rPr>
              <w:t>с</w:t>
            </w:r>
            <w:r w:rsidRPr="00C00936">
              <w:rPr>
                <w:rFonts w:ascii="Times New Roman" w:hAnsi="Times New Roman"/>
                <w:sz w:val="24"/>
                <w:szCs w:val="24"/>
              </w:rPr>
              <w:t>следованиях</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Психолого-</w:t>
            </w:r>
            <w:r w:rsidRPr="00C00936">
              <w:rPr>
                <w:rFonts w:ascii="Times New Roman" w:hAnsi="Times New Roman"/>
                <w:sz w:val="24"/>
                <w:szCs w:val="24"/>
              </w:rPr>
              <w:lastRenderedPageBreak/>
              <w:t>педагогическая ди</w:t>
            </w:r>
            <w:r w:rsidRPr="00C00936">
              <w:rPr>
                <w:rFonts w:ascii="Times New Roman" w:hAnsi="Times New Roman"/>
                <w:sz w:val="24"/>
                <w:szCs w:val="24"/>
              </w:rPr>
              <w:t>а</w:t>
            </w:r>
            <w:r w:rsidRPr="00C00936">
              <w:rPr>
                <w:rFonts w:ascii="Times New Roman" w:hAnsi="Times New Roman"/>
                <w:sz w:val="24"/>
                <w:szCs w:val="24"/>
              </w:rPr>
              <w:t>гностика</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w:t>
            </w:r>
            <w:r w:rsidRPr="00C00936">
              <w:rPr>
                <w:rFonts w:ascii="Times New Roman" w:hAnsi="Times New Roman"/>
                <w:sz w:val="24"/>
                <w:szCs w:val="24"/>
              </w:rPr>
              <w:t>о</w:t>
            </w:r>
            <w:r w:rsidRPr="00C00936">
              <w:rPr>
                <w:rFonts w:ascii="Times New Roman" w:hAnsi="Times New Roman"/>
                <w:sz w:val="24"/>
                <w:szCs w:val="24"/>
              </w:rPr>
              <w:t xml:space="preserve">школьного возраста </w:t>
            </w:r>
          </w:p>
          <w:p w:rsidR="00E01CF5" w:rsidRPr="00C00936" w:rsidRDefault="00E01CF5" w:rsidP="00E928F7">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w:t>
            </w:r>
            <w:r w:rsidRPr="00C00936">
              <w:rPr>
                <w:rFonts w:ascii="Times New Roman" w:hAnsi="Times New Roman"/>
                <w:sz w:val="24"/>
                <w:szCs w:val="24"/>
              </w:rPr>
              <w:t>о</w:t>
            </w:r>
            <w:r w:rsidRPr="00C00936">
              <w:rPr>
                <w:rFonts w:ascii="Times New Roman" w:hAnsi="Times New Roman"/>
                <w:sz w:val="24"/>
                <w:szCs w:val="24"/>
              </w:rPr>
              <w:t>го возраста</w:t>
            </w:r>
          </w:p>
          <w:p w:rsidR="00E01CF5" w:rsidRPr="00B76746" w:rsidRDefault="00E01CF5" w:rsidP="00B76746">
            <w:pPr>
              <w:suppressAutoHyphens/>
              <w:spacing w:after="0" w:line="240" w:lineRule="auto"/>
              <w:jc w:val="both"/>
              <w:rPr>
                <w:rFonts w:ascii="Times New Roman" w:hAnsi="Times New Roman"/>
                <w:sz w:val="24"/>
                <w:szCs w:val="24"/>
              </w:rPr>
            </w:pPr>
            <w:r w:rsidRPr="00E928F7">
              <w:rPr>
                <w:rFonts w:ascii="Times New Roman" w:hAnsi="Times New Roman"/>
                <w:sz w:val="24"/>
                <w:szCs w:val="24"/>
              </w:rPr>
              <w:t>Методы психодиагностики в дошкольном и младшем школьном возрасте</w:t>
            </w:r>
          </w:p>
        </w:tc>
        <w:tc>
          <w:tcPr>
            <w:tcW w:w="2835" w:type="dxa"/>
          </w:tcPr>
          <w:p w:rsidR="00E01CF5" w:rsidRPr="00B76746" w:rsidRDefault="00E01CF5" w:rsidP="00E928F7">
            <w:pPr>
              <w:spacing w:after="0" w:line="240" w:lineRule="auto"/>
              <w:jc w:val="both"/>
              <w:rPr>
                <w:rFonts w:ascii="Times New Roman" w:hAnsi="Times New Roman"/>
                <w:sz w:val="24"/>
                <w:szCs w:val="24"/>
              </w:rPr>
            </w:pPr>
          </w:p>
        </w:tc>
        <w:tc>
          <w:tcPr>
            <w:tcW w:w="2835" w:type="dxa"/>
          </w:tcPr>
          <w:p w:rsidR="00E01CF5" w:rsidRDefault="00E01CF5"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w:t>
            </w:r>
            <w:r w:rsidRPr="00B76746">
              <w:rPr>
                <w:rFonts w:ascii="Times New Roman" w:hAnsi="Times New Roman"/>
                <w:sz w:val="24"/>
                <w:szCs w:val="24"/>
              </w:rPr>
              <w:t>и</w:t>
            </w:r>
            <w:r w:rsidRPr="00B76746">
              <w:rPr>
                <w:rFonts w:ascii="Times New Roman" w:hAnsi="Times New Roman"/>
                <w:sz w:val="24"/>
                <w:szCs w:val="24"/>
              </w:rPr>
              <w:t>рических данных в пс</w:t>
            </w:r>
            <w:r w:rsidRPr="00B76746">
              <w:rPr>
                <w:rFonts w:ascii="Times New Roman" w:hAnsi="Times New Roman"/>
                <w:sz w:val="24"/>
                <w:szCs w:val="24"/>
              </w:rPr>
              <w:t>и</w:t>
            </w:r>
            <w:r w:rsidRPr="00B76746">
              <w:rPr>
                <w:rFonts w:ascii="Times New Roman" w:hAnsi="Times New Roman"/>
                <w:sz w:val="24"/>
                <w:szCs w:val="24"/>
              </w:rPr>
              <w:t>хологии</w:t>
            </w:r>
          </w:p>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w:t>
            </w:r>
            <w:r w:rsidRPr="00B76746">
              <w:rPr>
                <w:rFonts w:ascii="Times New Roman" w:hAnsi="Times New Roman"/>
                <w:sz w:val="24"/>
                <w:szCs w:val="24"/>
              </w:rPr>
              <w:t>е</w:t>
            </w:r>
            <w:r w:rsidRPr="00B76746">
              <w:rPr>
                <w:rFonts w:ascii="Times New Roman" w:hAnsi="Times New Roman"/>
                <w:sz w:val="24"/>
                <w:szCs w:val="24"/>
              </w:rPr>
              <w:t>ской работы с трудным классом</w:t>
            </w:r>
          </w:p>
          <w:p w:rsidR="00E01CF5" w:rsidRPr="00B76746" w:rsidRDefault="00E01CF5"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w:t>
            </w:r>
            <w:r w:rsidRPr="00B76746">
              <w:rPr>
                <w:rFonts w:ascii="Times New Roman" w:hAnsi="Times New Roman"/>
                <w:sz w:val="24"/>
                <w:szCs w:val="24"/>
              </w:rPr>
              <w:t>н</w:t>
            </w:r>
            <w:r w:rsidRPr="00B76746">
              <w:rPr>
                <w:rFonts w:ascii="Times New Roman" w:hAnsi="Times New Roman"/>
                <w:sz w:val="24"/>
                <w:szCs w:val="24"/>
              </w:rPr>
              <w:lastRenderedPageBreak/>
              <w:t>дивидуальными особе</w:t>
            </w:r>
            <w:r w:rsidRPr="00B76746">
              <w:rPr>
                <w:rFonts w:ascii="Times New Roman" w:hAnsi="Times New Roman"/>
                <w:sz w:val="24"/>
                <w:szCs w:val="24"/>
              </w:rPr>
              <w:t>н</w:t>
            </w:r>
            <w:r w:rsidRPr="00B76746">
              <w:rPr>
                <w:rFonts w:ascii="Times New Roman" w:hAnsi="Times New Roman"/>
                <w:sz w:val="24"/>
                <w:szCs w:val="24"/>
              </w:rPr>
              <w:t>ностями развития</w:t>
            </w:r>
          </w:p>
        </w:tc>
      </w:tr>
    </w:tbl>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72792E" w:rsidRDefault="00E01CF5" w:rsidP="0072792E">
      <w:pPr>
        <w:ind w:firstLine="708"/>
        <w:rPr>
          <w:rFonts w:ascii="Times New Roman" w:hAnsi="Times New Roman"/>
          <w:sz w:val="24"/>
          <w:szCs w:val="24"/>
          <w:lang w:eastAsia="en-US"/>
        </w:rPr>
      </w:pPr>
      <w:r w:rsidRPr="0072792E">
        <w:rPr>
          <w:rFonts w:ascii="Times New Roman" w:hAnsi="Times New Roman"/>
          <w:sz w:val="24"/>
          <w:szCs w:val="24"/>
          <w:lang w:eastAsia="en-US"/>
        </w:rPr>
        <w:t xml:space="preserve">Дисциплина  в рамках </w:t>
      </w:r>
      <w:r w:rsidRPr="0072792E">
        <w:rPr>
          <w:rFonts w:ascii="Times New Roman" w:hAnsi="Times New Roman"/>
          <w:b/>
          <w:sz w:val="24"/>
          <w:szCs w:val="24"/>
          <w:lang w:eastAsia="en-US"/>
        </w:rPr>
        <w:t>воспитательной работы</w:t>
      </w:r>
      <w:r w:rsidRPr="007279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72792E">
        <w:rPr>
          <w:rFonts w:ascii="Times New Roman" w:hAnsi="Times New Roman"/>
          <w:sz w:val="24"/>
          <w:szCs w:val="24"/>
          <w:lang w:eastAsia="en-US"/>
        </w:rPr>
        <w:t>ь</w:t>
      </w:r>
      <w:r w:rsidRPr="0072792E">
        <w:rPr>
          <w:rFonts w:ascii="Times New Roman" w:hAnsi="Times New Roman"/>
          <w:sz w:val="24"/>
          <w:szCs w:val="24"/>
          <w:lang w:eastAsia="en-US"/>
        </w:rPr>
        <w:t>ные умения или творчески развитой личности, системы осознанных знаний, ответственн</w:t>
      </w:r>
      <w:r w:rsidRPr="0072792E">
        <w:rPr>
          <w:rFonts w:ascii="Times New Roman" w:hAnsi="Times New Roman"/>
          <w:sz w:val="24"/>
          <w:szCs w:val="24"/>
          <w:lang w:eastAsia="en-US"/>
        </w:rPr>
        <w:t>о</w:t>
      </w:r>
      <w:r w:rsidRPr="0072792E">
        <w:rPr>
          <w:rFonts w:ascii="Times New Roman" w:hAnsi="Times New Roman"/>
          <w:sz w:val="24"/>
          <w:szCs w:val="24"/>
          <w:lang w:eastAsia="en-US"/>
        </w:rPr>
        <w:t>сти за выполнение учебно-производственных заданий.</w:t>
      </w:r>
    </w:p>
    <w:p w:rsidR="00E01CF5" w:rsidRPr="00B76746" w:rsidRDefault="00E01CF5"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w:t>
      </w:r>
      <w:r w:rsidRPr="00B76746">
        <w:rPr>
          <w:rFonts w:ascii="Times New Roman" w:hAnsi="Times New Roman"/>
          <w:sz w:val="24"/>
          <w:szCs w:val="24"/>
        </w:rPr>
        <w:t>е</w:t>
      </w:r>
      <w:r w:rsidRPr="00B76746">
        <w:rPr>
          <w:rFonts w:ascii="Times New Roman" w:hAnsi="Times New Roman"/>
          <w:sz w:val="24"/>
          <w:szCs w:val="24"/>
        </w:rPr>
        <w:t>тенций (Приложение к ОПОП).</w:t>
      </w:r>
    </w:p>
    <w:p w:rsidR="00E01CF5" w:rsidRPr="00B76746" w:rsidRDefault="00E01CF5" w:rsidP="00B76746">
      <w:pPr>
        <w:suppressAutoHyphens/>
        <w:spacing w:after="0" w:line="240" w:lineRule="auto"/>
        <w:ind w:firstLine="709"/>
        <w:jc w:val="both"/>
        <w:rPr>
          <w:rFonts w:ascii="Times New Roman" w:hAnsi="Times New Roman"/>
          <w:sz w:val="24"/>
          <w:szCs w:val="24"/>
          <w:highlight w:val="yellow"/>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E01CF5" w:rsidRPr="00B76746" w:rsidRDefault="00E01CF5"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1CF5" w:rsidRPr="0011378F" w:rsidTr="007F63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E01CF5" w:rsidRPr="0011378F" w:rsidTr="007F63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color w:val="000000"/>
                <w:sz w:val="24"/>
                <w:szCs w:val="24"/>
              </w:rPr>
            </w:pP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E01CF5" w:rsidRPr="0011378F" w:rsidTr="007F63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lang w:val="en-US"/>
              </w:rPr>
            </w:pPr>
          </w:p>
        </w:tc>
      </w:tr>
      <w:tr w:rsidR="00E01CF5" w:rsidRPr="0011378F" w:rsidTr="007F63C1">
        <w:trPr>
          <w:trHeight w:val="1"/>
        </w:trPr>
        <w:tc>
          <w:tcPr>
            <w:tcW w:w="250" w:type="dxa"/>
            <w:vMerge/>
            <w:tcBorders>
              <w:left w:val="single" w:sz="2" w:space="0" w:color="000000"/>
              <w:right w:val="single" w:sz="2" w:space="0" w:color="000000"/>
            </w:tcBorders>
            <w:shd w:val="clear" w:color="000000" w:fill="FFFFFF"/>
          </w:tcPr>
          <w:p w:rsidR="00E01CF5" w:rsidRPr="00B76746" w:rsidRDefault="00E01CF5"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Промежуточная аттестация: зачет</w:t>
            </w:r>
            <w:r>
              <w:rPr>
                <w:rFonts w:ascii="Times New Roman" w:hAnsi="Times New Roman"/>
                <w:sz w:val="24"/>
                <w:szCs w:val="24"/>
              </w:rPr>
              <w:t xml:space="preserve"> с оценкой</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E01CF5" w:rsidRPr="0011378F" w:rsidTr="007F63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1CF5" w:rsidRPr="00B017F5"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58</w:t>
            </w:r>
          </w:p>
        </w:tc>
      </w:tr>
    </w:tbl>
    <w:p w:rsidR="00E01CF5" w:rsidRPr="0072792E" w:rsidRDefault="00E01CF5" w:rsidP="0072792E">
      <w:pPr>
        <w:jc w:val="both"/>
        <w:rPr>
          <w:rFonts w:ascii="Times New Roman" w:hAnsi="Times New Roman"/>
          <w:sz w:val="24"/>
          <w:szCs w:val="24"/>
          <w:lang w:eastAsia="en-US"/>
        </w:rPr>
      </w:pPr>
      <w:r w:rsidRPr="0072792E">
        <w:rPr>
          <w:b/>
          <w:lang w:eastAsia="en-US"/>
        </w:rPr>
        <w:t>* -</w:t>
      </w:r>
      <w:r w:rsidRPr="0072792E">
        <w:rPr>
          <w:rFonts w:ascii="Times New Roman" w:hAnsi="Times New Roman"/>
          <w:sz w:val="24"/>
          <w:szCs w:val="24"/>
          <w:lang w:eastAsia="en-US"/>
        </w:rPr>
        <w:t xml:space="preserve">Дисциплина  частично  реализуется в </w:t>
      </w:r>
      <w:r w:rsidRPr="0072792E">
        <w:rPr>
          <w:rFonts w:ascii="Times New Roman" w:hAnsi="Times New Roman"/>
          <w:b/>
          <w:sz w:val="24"/>
          <w:szCs w:val="24"/>
          <w:lang w:eastAsia="en-US"/>
        </w:rPr>
        <w:t>форме практической подготовки</w:t>
      </w:r>
      <w:r w:rsidRPr="007279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w:t>
      </w:r>
      <w:r w:rsidRPr="0072792E">
        <w:rPr>
          <w:rFonts w:ascii="Times New Roman" w:hAnsi="Times New Roman"/>
          <w:sz w:val="24"/>
          <w:szCs w:val="24"/>
          <w:lang w:eastAsia="en-US"/>
        </w:rPr>
        <w:t>а</w:t>
      </w:r>
      <w:r w:rsidRPr="0072792E">
        <w:rPr>
          <w:rFonts w:ascii="Times New Roman" w:hAnsi="Times New Roman"/>
          <w:sz w:val="24"/>
          <w:szCs w:val="24"/>
          <w:lang w:eastAsia="en-US"/>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72792E">
        <w:rPr>
          <w:rFonts w:ascii="Times New Roman" w:hAnsi="Times New Roman"/>
          <w:sz w:val="24"/>
          <w:szCs w:val="24"/>
          <w:lang w:eastAsia="en-US"/>
        </w:rPr>
        <w:t>а</w:t>
      </w:r>
      <w:r w:rsidRPr="0072792E">
        <w:rPr>
          <w:rFonts w:ascii="Times New Roman" w:hAnsi="Times New Roman"/>
          <w:sz w:val="24"/>
          <w:szCs w:val="24"/>
          <w:lang w:eastAsia="en-US"/>
        </w:rPr>
        <w:t>нятий семинарского типа (практических занятий) и составляет не менее 20% от объема занятий семинарского типа. (практических занятий).</w:t>
      </w:r>
    </w:p>
    <w:p w:rsidR="00E01CF5" w:rsidRPr="003C642A" w:rsidRDefault="00E01CF5" w:rsidP="003C642A">
      <w:pPr>
        <w:spacing w:after="0" w:line="240" w:lineRule="auto"/>
        <w:jc w:val="both"/>
        <w:rPr>
          <w:rFonts w:ascii="Times New Roman" w:hAnsi="Times New Roman"/>
          <w:sz w:val="24"/>
          <w:szCs w:val="24"/>
        </w:rPr>
      </w:pPr>
    </w:p>
    <w:p w:rsidR="00E01CF5"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B76746" w:rsidRDefault="00E01CF5"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1CF5" w:rsidRDefault="00E01CF5"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E01CF5" w:rsidRPr="00B76746" w:rsidRDefault="00E01CF5"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E01CF5" w:rsidRPr="00B76746" w:rsidRDefault="00E01CF5"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E01CF5" w:rsidRPr="00B76746" w:rsidRDefault="00E01CF5" w:rsidP="00B76746">
            <w:pPr>
              <w:spacing w:after="0" w:line="240" w:lineRule="auto"/>
              <w:jc w:val="center"/>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E01CF5" w:rsidRPr="0011378F" w:rsidTr="007F63C1">
        <w:tc>
          <w:tcPr>
            <w:tcW w:w="684" w:type="dxa"/>
            <w:vMerge/>
          </w:tcPr>
          <w:p w:rsidR="00E01CF5" w:rsidRPr="00B76746" w:rsidRDefault="00E01CF5" w:rsidP="00B76746">
            <w:pPr>
              <w:spacing w:after="0" w:line="240" w:lineRule="auto"/>
              <w:jc w:val="center"/>
              <w:rPr>
                <w:rFonts w:ascii="Times New Roman" w:hAnsi="Times New Roman"/>
                <w:b/>
                <w:sz w:val="24"/>
                <w:szCs w:val="24"/>
              </w:rPr>
            </w:pPr>
          </w:p>
        </w:tc>
        <w:tc>
          <w:tcPr>
            <w:tcW w:w="2708" w:type="dxa"/>
            <w:vMerge/>
          </w:tcPr>
          <w:p w:rsidR="00E01CF5" w:rsidRPr="00B76746" w:rsidRDefault="00E01CF5" w:rsidP="00B76746">
            <w:pPr>
              <w:spacing w:after="0" w:line="240" w:lineRule="auto"/>
              <w:jc w:val="center"/>
              <w:rPr>
                <w:rFonts w:ascii="Times New Roman" w:hAnsi="Times New Roman"/>
                <w:b/>
                <w:sz w:val="24"/>
                <w:szCs w:val="24"/>
              </w:rPr>
            </w:pPr>
          </w:p>
        </w:tc>
        <w:tc>
          <w:tcPr>
            <w:tcW w:w="2697" w:type="dxa"/>
            <w:gridSpan w:val="3"/>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E01CF5" w:rsidRPr="0011378F" w:rsidTr="007F63C1">
        <w:tc>
          <w:tcPr>
            <w:tcW w:w="684" w:type="dxa"/>
            <w:vMerge/>
          </w:tcPr>
          <w:p w:rsidR="00E01CF5" w:rsidRPr="00B76746" w:rsidRDefault="00E01CF5" w:rsidP="00B76746">
            <w:pPr>
              <w:spacing w:after="0" w:line="240" w:lineRule="auto"/>
              <w:jc w:val="both"/>
              <w:rPr>
                <w:rFonts w:ascii="Times New Roman" w:hAnsi="Times New Roman"/>
                <w:sz w:val="24"/>
                <w:szCs w:val="24"/>
              </w:rPr>
            </w:pPr>
          </w:p>
        </w:tc>
        <w:tc>
          <w:tcPr>
            <w:tcW w:w="2708" w:type="dxa"/>
            <w:vMerge/>
          </w:tcPr>
          <w:p w:rsidR="00E01CF5" w:rsidRPr="00B76746" w:rsidRDefault="00E01CF5" w:rsidP="00B76746">
            <w:pPr>
              <w:spacing w:after="0" w:line="240" w:lineRule="auto"/>
              <w:jc w:val="both"/>
              <w:rPr>
                <w:rFonts w:ascii="Times New Roman" w:hAnsi="Times New Roman"/>
                <w:sz w:val="24"/>
                <w:szCs w:val="24"/>
              </w:rPr>
            </w:pPr>
          </w:p>
        </w:tc>
        <w:tc>
          <w:tcPr>
            <w:tcW w:w="82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E01CF5" w:rsidRPr="00B76746" w:rsidRDefault="00E01CF5" w:rsidP="00B76746">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E01CF5" w:rsidRPr="00B76746" w:rsidRDefault="00E01CF5" w:rsidP="00B76746">
            <w:pPr>
              <w:spacing w:after="0" w:line="240" w:lineRule="auto"/>
              <w:jc w:val="both"/>
              <w:rPr>
                <w:rFonts w:ascii="Times New Roman" w:hAnsi="Times New Roman"/>
                <w:sz w:val="24"/>
                <w:szCs w:val="24"/>
              </w:rPr>
            </w:pP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w:t>
            </w:r>
            <w:r>
              <w:rPr>
                <w:rFonts w:ascii="Times New Roman" w:hAnsi="Times New Roman"/>
                <w:sz w:val="24"/>
                <w:szCs w:val="24"/>
              </w:rPr>
              <w:t>з</w:t>
            </w:r>
            <w:r>
              <w:rPr>
                <w:rFonts w:ascii="Times New Roman" w:hAnsi="Times New Roman"/>
                <w:sz w:val="24"/>
                <w:szCs w:val="24"/>
              </w:rPr>
              <w:t>витие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w:t>
            </w:r>
            <w:r>
              <w:rPr>
                <w:rFonts w:ascii="Times New Roman" w:hAnsi="Times New Roman"/>
                <w:sz w:val="24"/>
                <w:szCs w:val="24"/>
              </w:rPr>
              <w:t>о</w:t>
            </w:r>
            <w:r>
              <w:rPr>
                <w:rFonts w:ascii="Times New Roman" w:hAnsi="Times New Roman"/>
                <w:sz w:val="24"/>
                <w:szCs w:val="24"/>
              </w:rPr>
              <w:t>сти личности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Девиантное поведение подростков</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w:t>
            </w:r>
            <w:r>
              <w:rPr>
                <w:rFonts w:ascii="Times New Roman" w:hAnsi="Times New Roman"/>
                <w:sz w:val="24"/>
                <w:szCs w:val="24"/>
              </w:rPr>
              <w:t>и</w:t>
            </w:r>
            <w:r>
              <w:rPr>
                <w:rFonts w:ascii="Times New Roman" w:hAnsi="Times New Roman"/>
                <w:sz w:val="24"/>
                <w:szCs w:val="24"/>
              </w:rPr>
              <w:t>тивной сферы в по</w:t>
            </w:r>
            <w:r>
              <w:rPr>
                <w:rFonts w:ascii="Times New Roman" w:hAnsi="Times New Roman"/>
                <w:sz w:val="24"/>
                <w:szCs w:val="24"/>
              </w:rPr>
              <w:t>д</w:t>
            </w:r>
            <w:r>
              <w:rPr>
                <w:rFonts w:ascii="Times New Roman" w:hAnsi="Times New Roman"/>
                <w:sz w:val="24"/>
                <w:szCs w:val="24"/>
              </w:rPr>
              <w:t>ростковом возрасте</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w:t>
            </w:r>
            <w:r>
              <w:rPr>
                <w:rFonts w:ascii="Times New Roman" w:hAnsi="Times New Roman"/>
                <w:sz w:val="24"/>
                <w:szCs w:val="24"/>
              </w:rPr>
              <w:t>ч</w:t>
            </w:r>
            <w:r>
              <w:rPr>
                <w:rFonts w:ascii="Times New Roman" w:hAnsi="Times New Roman"/>
                <w:sz w:val="24"/>
                <w:szCs w:val="24"/>
              </w:rPr>
              <w:t>ностных отношений подростка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w:t>
            </w:r>
            <w:r>
              <w:rPr>
                <w:rFonts w:ascii="Times New Roman" w:hAnsi="Times New Roman"/>
                <w:sz w:val="24"/>
                <w:szCs w:val="24"/>
              </w:rPr>
              <w:t>т</w:t>
            </w:r>
            <w:r>
              <w:rPr>
                <w:rFonts w:ascii="Times New Roman" w:hAnsi="Times New Roman"/>
                <w:sz w:val="24"/>
                <w:szCs w:val="24"/>
              </w:rPr>
              <w:t>ка</w:t>
            </w:r>
          </w:p>
        </w:tc>
        <w:tc>
          <w:tcPr>
            <w:tcW w:w="824"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B76746"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E01CF5" w:rsidRPr="00B76746" w:rsidRDefault="00E01CF5"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1035"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838" w:type="dxa"/>
          </w:tcPr>
          <w:p w:rsidR="00E01CF5" w:rsidRPr="00B76746" w:rsidRDefault="00E01CF5" w:rsidP="00B76746">
            <w:pPr>
              <w:spacing w:after="0" w:line="240" w:lineRule="auto"/>
              <w:jc w:val="center"/>
              <w:rPr>
                <w:rFonts w:ascii="Times New Roman" w:hAnsi="Times New Roman"/>
                <w:sz w:val="24"/>
                <w:szCs w:val="24"/>
              </w:rPr>
            </w:pPr>
          </w:p>
        </w:tc>
        <w:tc>
          <w:tcPr>
            <w:tcW w:w="2142" w:type="dxa"/>
          </w:tcPr>
          <w:p w:rsidR="00E01CF5" w:rsidRPr="005645D2" w:rsidRDefault="00E01CF5" w:rsidP="00B76746">
            <w:pPr>
              <w:spacing w:after="0" w:line="240" w:lineRule="auto"/>
              <w:jc w:val="center"/>
              <w:rPr>
                <w:rFonts w:ascii="Times New Roman" w:hAnsi="Times New Roman"/>
                <w:sz w:val="24"/>
                <w:szCs w:val="24"/>
              </w:rPr>
            </w:pPr>
            <w:r>
              <w:rPr>
                <w:rFonts w:ascii="Times New Roman" w:hAnsi="Times New Roman"/>
                <w:sz w:val="24"/>
                <w:szCs w:val="24"/>
              </w:rPr>
              <w:t>18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p>
    <w:p w:rsidR="00E01CF5" w:rsidRPr="00E55D96" w:rsidRDefault="00E01CF5"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E01CF5" w:rsidRPr="00B76746" w:rsidRDefault="00E01CF5" w:rsidP="00E55D9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01CF5" w:rsidRPr="0011378F" w:rsidTr="007F63C1">
        <w:tc>
          <w:tcPr>
            <w:tcW w:w="684"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E01CF5" w:rsidRPr="00B76746" w:rsidRDefault="00E01CF5" w:rsidP="00B76746">
            <w:pPr>
              <w:spacing w:after="0"/>
              <w:jc w:val="center"/>
              <w:rPr>
                <w:rFonts w:ascii="Times New Roman" w:hAnsi="Times New Roman"/>
                <w:b/>
                <w:sz w:val="24"/>
                <w:szCs w:val="24"/>
                <w:lang w:eastAsia="en-US"/>
              </w:rPr>
            </w:pPr>
          </w:p>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2697" w:type="dxa"/>
            <w:gridSpan w:val="3"/>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E01CF5" w:rsidRPr="0011378F" w:rsidTr="007F63C1">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c>
          <w:tcPr>
            <w:tcW w:w="824"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E01CF5" w:rsidRPr="00B76746" w:rsidRDefault="00E01CF5"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E01CF5" w:rsidRPr="00B76746" w:rsidRDefault="00E01CF5" w:rsidP="00B76746">
            <w:pPr>
              <w:spacing w:after="0"/>
              <w:rPr>
                <w:rFonts w:ascii="Times New Roman" w:hAnsi="Times New Roman"/>
                <w:b/>
                <w:sz w:val="24"/>
                <w:szCs w:val="24"/>
                <w:lang w:eastAsia="en-US"/>
              </w:rPr>
            </w:pPr>
            <w:r w:rsidRPr="00B76746">
              <w:rPr>
                <w:rFonts w:ascii="Times New Roman" w:hAnsi="Times New Roman"/>
                <w:b/>
                <w:sz w:val="24"/>
                <w:szCs w:val="24"/>
                <w:lang w:eastAsia="en-US"/>
              </w:rPr>
              <w:t>ЛабЗ</w:t>
            </w:r>
          </w:p>
        </w:tc>
        <w:tc>
          <w:tcPr>
            <w:tcW w:w="0" w:type="auto"/>
            <w:vMerge/>
            <w:vAlign w:val="center"/>
          </w:tcPr>
          <w:p w:rsidR="00E01CF5" w:rsidRPr="00B76746" w:rsidRDefault="00E01CF5" w:rsidP="00B76746">
            <w:pPr>
              <w:spacing w:after="0" w:line="240" w:lineRule="auto"/>
              <w:rPr>
                <w:rFonts w:ascii="Times New Roman" w:hAnsi="Times New Roman"/>
                <w:b/>
                <w:sz w:val="24"/>
                <w:szCs w:val="24"/>
                <w:lang w:eastAsia="en-US"/>
              </w:rPr>
            </w:pP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Общая характеристика подросткового возраста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Интеллектуальное ра</w:t>
            </w:r>
            <w:r>
              <w:rPr>
                <w:rFonts w:ascii="Times New Roman" w:hAnsi="Times New Roman"/>
                <w:sz w:val="24"/>
                <w:szCs w:val="24"/>
              </w:rPr>
              <w:t>з</w:t>
            </w:r>
            <w:r>
              <w:rPr>
                <w:rFonts w:ascii="Times New Roman" w:hAnsi="Times New Roman"/>
                <w:sz w:val="24"/>
                <w:szCs w:val="24"/>
              </w:rPr>
              <w:t>витие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8</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Структура и особенн</w:t>
            </w:r>
            <w:r>
              <w:rPr>
                <w:rFonts w:ascii="Times New Roman" w:hAnsi="Times New Roman"/>
                <w:sz w:val="24"/>
                <w:szCs w:val="24"/>
              </w:rPr>
              <w:t>о</w:t>
            </w:r>
            <w:r>
              <w:rPr>
                <w:rFonts w:ascii="Times New Roman" w:hAnsi="Times New Roman"/>
                <w:sz w:val="24"/>
                <w:szCs w:val="24"/>
              </w:rPr>
              <w:t>сти личности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Эмоционально-волевая сфера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Подростковая группа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jc w:val="both"/>
              <w:rPr>
                <w:rFonts w:ascii="Times New Roman" w:hAnsi="Times New Roman"/>
                <w:sz w:val="24"/>
                <w:szCs w:val="24"/>
                <w:lang w:eastAsia="en-US"/>
              </w:rPr>
            </w:pPr>
            <w:r>
              <w:rPr>
                <w:rFonts w:ascii="Times New Roman" w:hAnsi="Times New Roman"/>
                <w:sz w:val="24"/>
                <w:szCs w:val="24"/>
              </w:rPr>
              <w:t>Девиантное поведение подростков</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w:t>
            </w:r>
            <w:r>
              <w:rPr>
                <w:rFonts w:ascii="Times New Roman" w:hAnsi="Times New Roman"/>
                <w:sz w:val="24"/>
                <w:szCs w:val="24"/>
              </w:rPr>
              <w:t>и</w:t>
            </w:r>
            <w:r>
              <w:rPr>
                <w:rFonts w:ascii="Times New Roman" w:hAnsi="Times New Roman"/>
                <w:sz w:val="24"/>
                <w:szCs w:val="24"/>
              </w:rPr>
              <w:t>тивной сферы в по</w:t>
            </w:r>
            <w:r>
              <w:rPr>
                <w:rFonts w:ascii="Times New Roman" w:hAnsi="Times New Roman"/>
                <w:sz w:val="24"/>
                <w:szCs w:val="24"/>
              </w:rPr>
              <w:t>д</w:t>
            </w:r>
            <w:r>
              <w:rPr>
                <w:rFonts w:ascii="Times New Roman" w:hAnsi="Times New Roman"/>
                <w:sz w:val="24"/>
                <w:szCs w:val="24"/>
              </w:rPr>
              <w:lastRenderedPageBreak/>
              <w:t>ростковом возрасте</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межли</w:t>
            </w:r>
            <w:r>
              <w:rPr>
                <w:rFonts w:ascii="Times New Roman" w:hAnsi="Times New Roman"/>
                <w:sz w:val="24"/>
                <w:szCs w:val="24"/>
              </w:rPr>
              <w:t>ч</w:t>
            </w:r>
            <w:r>
              <w:rPr>
                <w:rFonts w:ascii="Times New Roman" w:hAnsi="Times New Roman"/>
                <w:sz w:val="24"/>
                <w:szCs w:val="24"/>
              </w:rPr>
              <w:t>ностных отношений подростка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042024">
        <w:tc>
          <w:tcPr>
            <w:tcW w:w="684" w:type="dxa"/>
          </w:tcPr>
          <w:p w:rsidR="00E01CF5" w:rsidRPr="00B76746" w:rsidRDefault="00E01CF5" w:rsidP="008749C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E01CF5" w:rsidRDefault="00E01CF5">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w:t>
            </w:r>
            <w:r>
              <w:rPr>
                <w:rFonts w:ascii="Times New Roman" w:hAnsi="Times New Roman"/>
                <w:sz w:val="24"/>
                <w:szCs w:val="24"/>
              </w:rPr>
              <w:t>т</w:t>
            </w:r>
            <w:r>
              <w:rPr>
                <w:rFonts w:ascii="Times New Roman" w:hAnsi="Times New Roman"/>
                <w:sz w:val="24"/>
                <w:szCs w:val="24"/>
              </w:rPr>
              <w:t>ка</w:t>
            </w:r>
          </w:p>
        </w:tc>
        <w:tc>
          <w:tcPr>
            <w:tcW w:w="824" w:type="dxa"/>
          </w:tcPr>
          <w:p w:rsidR="00E01CF5" w:rsidRPr="00B76746" w:rsidRDefault="00E01CF5" w:rsidP="00B76746">
            <w:pPr>
              <w:spacing w:after="0"/>
              <w:jc w:val="center"/>
              <w:rPr>
                <w:rFonts w:ascii="Times New Roman" w:hAnsi="Times New Roman"/>
                <w:sz w:val="24"/>
                <w:szCs w:val="24"/>
                <w:lang w:eastAsia="en-US"/>
              </w:rPr>
            </w:pPr>
          </w:p>
        </w:tc>
        <w:tc>
          <w:tcPr>
            <w:tcW w:w="1035"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76746"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r>
      <w:tr w:rsidR="00E01CF5" w:rsidRPr="0011378F" w:rsidTr="007F63C1">
        <w:tc>
          <w:tcPr>
            <w:tcW w:w="684" w:type="dxa"/>
          </w:tcPr>
          <w:p w:rsidR="00E01CF5" w:rsidRPr="00B76746" w:rsidRDefault="00E01CF5"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E01CF5" w:rsidRPr="00B76746" w:rsidRDefault="00E01CF5"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6</w:t>
            </w:r>
          </w:p>
        </w:tc>
        <w:tc>
          <w:tcPr>
            <w:tcW w:w="838" w:type="dxa"/>
          </w:tcPr>
          <w:p w:rsidR="00E01CF5" w:rsidRPr="00B76746" w:rsidRDefault="00E01CF5" w:rsidP="00B76746">
            <w:pPr>
              <w:spacing w:after="0"/>
              <w:jc w:val="center"/>
              <w:rPr>
                <w:rFonts w:ascii="Times New Roman" w:hAnsi="Times New Roman"/>
                <w:sz w:val="24"/>
                <w:szCs w:val="24"/>
                <w:lang w:eastAsia="en-US"/>
              </w:rPr>
            </w:pPr>
          </w:p>
        </w:tc>
        <w:tc>
          <w:tcPr>
            <w:tcW w:w="2142" w:type="dxa"/>
          </w:tcPr>
          <w:p w:rsidR="00E01CF5" w:rsidRPr="00B017F5" w:rsidRDefault="00E01CF5" w:rsidP="00B76746">
            <w:pPr>
              <w:spacing w:after="0"/>
              <w:jc w:val="center"/>
              <w:rPr>
                <w:rFonts w:ascii="Times New Roman" w:hAnsi="Times New Roman"/>
                <w:sz w:val="24"/>
                <w:szCs w:val="24"/>
                <w:lang w:eastAsia="en-US"/>
              </w:rPr>
            </w:pPr>
            <w:r>
              <w:rPr>
                <w:rFonts w:ascii="Times New Roman" w:hAnsi="Times New Roman"/>
                <w:sz w:val="24"/>
                <w:szCs w:val="24"/>
                <w:lang w:eastAsia="en-US"/>
              </w:rPr>
              <w:t>58</w:t>
            </w:r>
          </w:p>
        </w:tc>
      </w:tr>
    </w:tbl>
    <w:p w:rsidR="00E01CF5" w:rsidRPr="00B76746" w:rsidRDefault="00E01CF5"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E01CF5" w:rsidRPr="00B76746" w:rsidRDefault="00E01CF5"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E01CF5" w:rsidRPr="00B76746" w:rsidRDefault="00E01CF5"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E01CF5" w:rsidRDefault="00E01CF5" w:rsidP="00B76746">
      <w:pPr>
        <w:autoSpaceDE w:val="0"/>
        <w:autoSpaceDN w:val="0"/>
        <w:adjustRightInd w:val="0"/>
        <w:spacing w:after="0" w:line="240" w:lineRule="auto"/>
        <w:ind w:left="1440"/>
        <w:jc w:val="center"/>
        <w:rPr>
          <w:rFonts w:ascii="Times New Roman" w:hAnsi="Times New Roman"/>
          <w:b/>
          <w:sz w:val="24"/>
          <w:szCs w:val="24"/>
        </w:rPr>
      </w:pPr>
    </w:p>
    <w:p w:rsidR="00E01CF5" w:rsidRPr="00B76746" w:rsidRDefault="00E01CF5"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E01CF5" w:rsidRPr="00B76746" w:rsidRDefault="00E01CF5" w:rsidP="00B76746">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характеристика подросткового возраста</w:t>
            </w:r>
          </w:p>
        </w:tc>
        <w:tc>
          <w:tcPr>
            <w:tcW w:w="5777" w:type="dxa"/>
          </w:tcPr>
          <w:p w:rsidR="00E01CF5" w:rsidRPr="00B76746" w:rsidRDefault="00E01CF5" w:rsidP="00B76746">
            <w:pPr>
              <w:spacing w:after="0" w:line="240" w:lineRule="auto"/>
              <w:jc w:val="both"/>
              <w:rPr>
                <w:rFonts w:ascii="Times New Roman" w:hAnsi="Times New Roman"/>
                <w:sz w:val="24"/>
                <w:szCs w:val="24"/>
              </w:rPr>
            </w:pPr>
            <w:r w:rsidRPr="00042024">
              <w:rPr>
                <w:rFonts w:ascii="Times New Roman" w:hAnsi="Times New Roman"/>
                <w:sz w:val="24"/>
                <w:szCs w:val="24"/>
              </w:rPr>
              <w:t>Развитие теоретических взглядов на проблемы по</w:t>
            </w:r>
            <w:r w:rsidRPr="00042024">
              <w:rPr>
                <w:rFonts w:ascii="Times New Roman" w:hAnsi="Times New Roman"/>
                <w:sz w:val="24"/>
                <w:szCs w:val="24"/>
              </w:rPr>
              <w:t>д</w:t>
            </w:r>
            <w:r w:rsidRPr="00042024">
              <w:rPr>
                <w:rFonts w:ascii="Times New Roman" w:hAnsi="Times New Roman"/>
                <w:sz w:val="24"/>
                <w:szCs w:val="24"/>
              </w:rPr>
              <w:t>росткового возраста. Социально-историческая об</w:t>
            </w:r>
            <w:r w:rsidRPr="00042024">
              <w:rPr>
                <w:rFonts w:ascii="Times New Roman" w:hAnsi="Times New Roman"/>
                <w:sz w:val="24"/>
                <w:szCs w:val="24"/>
              </w:rPr>
              <w:t>у</w:t>
            </w:r>
            <w:r w:rsidRPr="00042024">
              <w:rPr>
                <w:rFonts w:ascii="Times New Roman" w:hAnsi="Times New Roman"/>
                <w:sz w:val="24"/>
                <w:szCs w:val="24"/>
              </w:rPr>
              <w:t>словленность возникновения подросткового возраста в онтогенезе.Границы подросткового возраста. Дел</w:t>
            </w:r>
            <w:r w:rsidRPr="00042024">
              <w:rPr>
                <w:rFonts w:ascii="Times New Roman" w:hAnsi="Times New Roman"/>
                <w:sz w:val="24"/>
                <w:szCs w:val="24"/>
              </w:rPr>
              <w:t>е</w:t>
            </w:r>
            <w:r w:rsidRPr="00042024">
              <w:rPr>
                <w:rFonts w:ascii="Times New Roman" w:hAnsi="Times New Roman"/>
                <w:sz w:val="24"/>
                <w:szCs w:val="24"/>
              </w:rPr>
              <w:t>ние подросткового возраста на младший, средний и старший. Социальная ситуация развития. Проблема ведущей деятельности. Понятие и структура кризиса. Подходы к проблеме возрастного кризиса. Сущность подросткового кризиса.Специфические поведенч</w:t>
            </w:r>
            <w:r w:rsidRPr="00042024">
              <w:rPr>
                <w:rFonts w:ascii="Times New Roman" w:hAnsi="Times New Roman"/>
                <w:sz w:val="24"/>
                <w:szCs w:val="24"/>
              </w:rPr>
              <w:t>е</w:t>
            </w:r>
            <w:r w:rsidRPr="00042024">
              <w:rPr>
                <w:rFonts w:ascii="Times New Roman" w:hAnsi="Times New Roman"/>
                <w:sz w:val="24"/>
                <w:szCs w:val="24"/>
              </w:rPr>
              <w:t>ские реакции подростков: реакция эмансипации, р</w:t>
            </w:r>
            <w:r w:rsidRPr="00042024">
              <w:rPr>
                <w:rFonts w:ascii="Times New Roman" w:hAnsi="Times New Roman"/>
                <w:sz w:val="24"/>
                <w:szCs w:val="24"/>
              </w:rPr>
              <w:t>е</w:t>
            </w:r>
            <w:r w:rsidRPr="00042024">
              <w:rPr>
                <w:rFonts w:ascii="Times New Roman" w:hAnsi="Times New Roman"/>
                <w:sz w:val="24"/>
                <w:szCs w:val="24"/>
              </w:rPr>
              <w:t>акция группирования со сверстниками, реакция увл</w:t>
            </w:r>
            <w:r w:rsidRPr="00042024">
              <w:rPr>
                <w:rFonts w:ascii="Times New Roman" w:hAnsi="Times New Roman"/>
                <w:sz w:val="24"/>
                <w:szCs w:val="24"/>
              </w:rPr>
              <w:t>е</w:t>
            </w:r>
            <w:r w:rsidRPr="00042024">
              <w:rPr>
                <w:rFonts w:ascii="Times New Roman" w:hAnsi="Times New Roman"/>
                <w:sz w:val="24"/>
                <w:szCs w:val="24"/>
              </w:rPr>
              <w:t>чения (хобби). Основные новообразования возра</w:t>
            </w:r>
            <w:r w:rsidRPr="00042024">
              <w:rPr>
                <w:rFonts w:ascii="Times New Roman" w:hAnsi="Times New Roman"/>
                <w:sz w:val="24"/>
                <w:szCs w:val="24"/>
              </w:rPr>
              <w:t>с</w:t>
            </w:r>
            <w:r w:rsidRPr="00042024">
              <w:rPr>
                <w:rFonts w:ascii="Times New Roman" w:hAnsi="Times New Roman"/>
                <w:sz w:val="24"/>
                <w:szCs w:val="24"/>
              </w:rPr>
              <w:t>та.Психологическая сложность подросткового во</w:t>
            </w:r>
            <w:r w:rsidRPr="00042024">
              <w:rPr>
                <w:rFonts w:ascii="Times New Roman" w:hAnsi="Times New Roman"/>
                <w:sz w:val="24"/>
                <w:szCs w:val="24"/>
              </w:rPr>
              <w:t>з</w:t>
            </w:r>
            <w:r w:rsidRPr="00042024">
              <w:rPr>
                <w:rFonts w:ascii="Times New Roman" w:hAnsi="Times New Roman"/>
                <w:sz w:val="24"/>
                <w:szCs w:val="24"/>
              </w:rPr>
              <w:t>раста.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w:t>
            </w:r>
            <w:r w:rsidRPr="00042024">
              <w:rPr>
                <w:rFonts w:ascii="Times New Roman" w:hAnsi="Times New Roman"/>
                <w:sz w:val="24"/>
                <w:szCs w:val="24"/>
              </w:rPr>
              <w:t>и</w:t>
            </w:r>
            <w:r w:rsidRPr="00042024">
              <w:rPr>
                <w:rFonts w:ascii="Times New Roman" w:hAnsi="Times New Roman"/>
                <w:sz w:val="24"/>
                <w:szCs w:val="24"/>
              </w:rPr>
              <w:t>тие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042024">
              <w:rPr>
                <w:rFonts w:ascii="Times New Roman" w:hAnsi="Times New Roman"/>
                <w:sz w:val="24"/>
                <w:szCs w:val="24"/>
              </w:rPr>
              <w:t>Асинхронность развития. Анатомо-физиологические особенности и их психологические после</w:t>
            </w:r>
            <w:r w:rsidRPr="00042024">
              <w:rPr>
                <w:rFonts w:ascii="Times New Roman" w:hAnsi="Times New Roman"/>
                <w:sz w:val="24"/>
                <w:szCs w:val="24"/>
              </w:rPr>
              <w:t>д</w:t>
            </w:r>
            <w:r w:rsidRPr="00042024">
              <w:rPr>
                <w:rFonts w:ascii="Times New Roman" w:hAnsi="Times New Roman"/>
                <w:sz w:val="24"/>
                <w:szCs w:val="24"/>
              </w:rPr>
              <w:t>ствия.Сензитивности подросткового периода. Инте</w:t>
            </w:r>
            <w:r w:rsidRPr="00042024">
              <w:rPr>
                <w:rFonts w:ascii="Times New Roman" w:hAnsi="Times New Roman"/>
                <w:sz w:val="24"/>
                <w:szCs w:val="24"/>
              </w:rPr>
              <w:t>н</w:t>
            </w:r>
            <w:r w:rsidRPr="00042024">
              <w:rPr>
                <w:rFonts w:ascii="Times New Roman" w:hAnsi="Times New Roman"/>
                <w:sz w:val="24"/>
                <w:szCs w:val="24"/>
              </w:rPr>
              <w:t xml:space="preserve">сивное вызревание лобных отделов коры </w:t>
            </w:r>
            <w:r>
              <w:rPr>
                <w:rFonts w:ascii="Times New Roman" w:hAnsi="Times New Roman"/>
                <w:sz w:val="24"/>
                <w:szCs w:val="24"/>
              </w:rPr>
              <w:t>больших полушарий</w:t>
            </w:r>
            <w:r w:rsidRPr="00042024">
              <w:rPr>
                <w:rFonts w:ascii="Times New Roman" w:hAnsi="Times New Roman"/>
                <w:sz w:val="24"/>
                <w:szCs w:val="24"/>
              </w:rPr>
              <w:t xml:space="preserve"> в подростковом возрасте как основа длясензитивного периода к развитию интеллекта. Компоненты интеллектуального развития в подрос</w:t>
            </w:r>
            <w:r w:rsidRPr="00042024">
              <w:rPr>
                <w:rFonts w:ascii="Times New Roman" w:hAnsi="Times New Roman"/>
                <w:sz w:val="24"/>
                <w:szCs w:val="24"/>
              </w:rPr>
              <w:t>т</w:t>
            </w:r>
            <w:r w:rsidRPr="00042024">
              <w:rPr>
                <w:rFonts w:ascii="Times New Roman" w:hAnsi="Times New Roman"/>
                <w:sz w:val="24"/>
                <w:szCs w:val="24"/>
              </w:rPr>
              <w:t>ковом возрасте: достаточный уровень развития п</w:t>
            </w:r>
            <w:r w:rsidRPr="00042024">
              <w:rPr>
                <w:rFonts w:ascii="Times New Roman" w:hAnsi="Times New Roman"/>
                <w:sz w:val="24"/>
                <w:szCs w:val="24"/>
              </w:rPr>
              <w:t>о</w:t>
            </w:r>
            <w:r w:rsidRPr="00042024">
              <w:rPr>
                <w:rFonts w:ascii="Times New Roman" w:hAnsi="Times New Roman"/>
                <w:sz w:val="24"/>
                <w:szCs w:val="24"/>
              </w:rPr>
              <w:t>знавательных психических процессов; сформирова</w:t>
            </w:r>
            <w:r w:rsidRPr="00042024">
              <w:rPr>
                <w:rFonts w:ascii="Times New Roman" w:hAnsi="Times New Roman"/>
                <w:sz w:val="24"/>
                <w:szCs w:val="24"/>
              </w:rPr>
              <w:t>н</w:t>
            </w:r>
            <w:r w:rsidRPr="00042024">
              <w:rPr>
                <w:rFonts w:ascii="Times New Roman" w:hAnsi="Times New Roman"/>
                <w:sz w:val="24"/>
                <w:szCs w:val="24"/>
              </w:rPr>
              <w:t>ность познавательной деятельности; овладение лог</w:t>
            </w:r>
            <w:r w:rsidRPr="00042024">
              <w:rPr>
                <w:rFonts w:ascii="Times New Roman" w:hAnsi="Times New Roman"/>
                <w:sz w:val="24"/>
                <w:szCs w:val="24"/>
              </w:rPr>
              <w:t>и</w:t>
            </w:r>
            <w:r w:rsidRPr="00042024">
              <w:rPr>
                <w:rFonts w:ascii="Times New Roman" w:hAnsi="Times New Roman"/>
                <w:sz w:val="24"/>
                <w:szCs w:val="24"/>
              </w:rPr>
              <w:t>ческими операциями. Предпосылки успешного и</w:t>
            </w:r>
            <w:r w:rsidRPr="00042024">
              <w:rPr>
                <w:rFonts w:ascii="Times New Roman" w:hAnsi="Times New Roman"/>
                <w:sz w:val="24"/>
                <w:szCs w:val="24"/>
              </w:rPr>
              <w:t>н</w:t>
            </w:r>
            <w:r w:rsidRPr="00042024">
              <w:rPr>
                <w:rFonts w:ascii="Times New Roman" w:hAnsi="Times New Roman"/>
                <w:sz w:val="24"/>
                <w:szCs w:val="24"/>
              </w:rPr>
              <w:t>теллектуального развития подростка: системная о</w:t>
            </w:r>
            <w:r w:rsidRPr="00042024">
              <w:rPr>
                <w:rFonts w:ascii="Times New Roman" w:hAnsi="Times New Roman"/>
                <w:sz w:val="24"/>
                <w:szCs w:val="24"/>
              </w:rPr>
              <w:t>р</w:t>
            </w:r>
            <w:r w:rsidRPr="00042024">
              <w:rPr>
                <w:rFonts w:ascii="Times New Roman" w:hAnsi="Times New Roman"/>
                <w:sz w:val="24"/>
                <w:szCs w:val="24"/>
              </w:rPr>
              <w:t>ганизация когнитивной сферы индивидуального с</w:t>
            </w:r>
            <w:r w:rsidRPr="00042024">
              <w:rPr>
                <w:rFonts w:ascii="Times New Roman" w:hAnsi="Times New Roman"/>
                <w:sz w:val="24"/>
                <w:szCs w:val="24"/>
              </w:rPr>
              <w:t>о</w:t>
            </w:r>
            <w:r w:rsidRPr="00042024">
              <w:rPr>
                <w:rFonts w:ascii="Times New Roman" w:hAnsi="Times New Roman"/>
                <w:sz w:val="24"/>
                <w:szCs w:val="24"/>
              </w:rPr>
              <w:t>знания; операциональнаяструктураинтелле</w:t>
            </w:r>
            <w:r w:rsidRPr="00042024">
              <w:rPr>
                <w:rFonts w:ascii="Times New Roman" w:hAnsi="Times New Roman"/>
                <w:sz w:val="24"/>
                <w:szCs w:val="24"/>
              </w:rPr>
              <w:t>к</w:t>
            </w:r>
            <w:r w:rsidRPr="00042024">
              <w:rPr>
                <w:rFonts w:ascii="Times New Roman" w:hAnsi="Times New Roman"/>
                <w:sz w:val="24"/>
                <w:szCs w:val="24"/>
              </w:rPr>
              <w:t>та.Особенности учебной деятельности подростков: переход от пропедевтического (в начальной школе) к систематическому обучению; проблема адаптации к обучению в среднем звене; самостоятельность уче</w:t>
            </w:r>
            <w:r w:rsidRPr="00042024">
              <w:rPr>
                <w:rFonts w:ascii="Times New Roman" w:hAnsi="Times New Roman"/>
                <w:sz w:val="24"/>
                <w:szCs w:val="24"/>
              </w:rPr>
              <w:t>б</w:t>
            </w:r>
            <w:r w:rsidRPr="00042024">
              <w:rPr>
                <w:rFonts w:ascii="Times New Roman" w:hAnsi="Times New Roman"/>
                <w:sz w:val="24"/>
                <w:szCs w:val="24"/>
              </w:rPr>
              <w:t>ной деятельности; проблема и половозрастные ос</w:t>
            </w:r>
            <w:r w:rsidRPr="00042024">
              <w:rPr>
                <w:rFonts w:ascii="Times New Roman" w:hAnsi="Times New Roman"/>
                <w:sz w:val="24"/>
                <w:szCs w:val="24"/>
              </w:rPr>
              <w:t>о</w:t>
            </w:r>
            <w:r w:rsidRPr="00042024">
              <w:rPr>
                <w:rFonts w:ascii="Times New Roman" w:hAnsi="Times New Roman"/>
                <w:sz w:val="24"/>
                <w:szCs w:val="24"/>
              </w:rPr>
              <w:t>бенности мотивации учебной деятельности подрос</w:t>
            </w:r>
            <w:r w:rsidRPr="00042024">
              <w:rPr>
                <w:rFonts w:ascii="Times New Roman" w:hAnsi="Times New Roman"/>
                <w:sz w:val="24"/>
                <w:szCs w:val="24"/>
              </w:rPr>
              <w:t>т</w:t>
            </w:r>
            <w:r w:rsidRPr="00042024">
              <w:rPr>
                <w:rFonts w:ascii="Times New Roman" w:hAnsi="Times New Roman"/>
                <w:sz w:val="24"/>
                <w:szCs w:val="24"/>
              </w:rPr>
              <w:t>ков.Причины школьной неуспеваемости в подростк</w:t>
            </w:r>
            <w:r w:rsidRPr="00042024">
              <w:rPr>
                <w:rFonts w:ascii="Times New Roman" w:hAnsi="Times New Roman"/>
                <w:sz w:val="24"/>
                <w:szCs w:val="24"/>
              </w:rPr>
              <w:t>о</w:t>
            </w:r>
            <w:r w:rsidRPr="00042024">
              <w:rPr>
                <w:rFonts w:ascii="Times New Roman" w:hAnsi="Times New Roman"/>
                <w:sz w:val="24"/>
                <w:szCs w:val="24"/>
              </w:rPr>
              <w:lastRenderedPageBreak/>
              <w:t>вом возрасте: социальные, педагогические, психол</w:t>
            </w:r>
            <w:r w:rsidRPr="00042024">
              <w:rPr>
                <w:rFonts w:ascii="Times New Roman" w:hAnsi="Times New Roman"/>
                <w:sz w:val="24"/>
                <w:szCs w:val="24"/>
              </w:rPr>
              <w:t>о</w:t>
            </w:r>
            <w:r w:rsidRPr="00042024">
              <w:rPr>
                <w:rFonts w:ascii="Times New Roman" w:hAnsi="Times New Roman"/>
                <w:sz w:val="24"/>
                <w:szCs w:val="24"/>
              </w:rPr>
              <w:t>гические. Взаимосвязь интеллектуального развития и учебной деятельности подростков.</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особенности личности подростка</w:t>
            </w:r>
          </w:p>
        </w:tc>
        <w:tc>
          <w:tcPr>
            <w:tcW w:w="5777" w:type="dxa"/>
          </w:tcPr>
          <w:p w:rsidR="00E01CF5" w:rsidRPr="00B76746" w:rsidRDefault="00E01CF5" w:rsidP="00BB62EF">
            <w:pPr>
              <w:spacing w:after="0" w:line="240" w:lineRule="auto"/>
              <w:jc w:val="both"/>
              <w:rPr>
                <w:rFonts w:ascii="Times New Roman" w:hAnsi="Times New Roman"/>
                <w:sz w:val="24"/>
                <w:szCs w:val="24"/>
              </w:rPr>
            </w:pPr>
            <w:r w:rsidRPr="00BB62EF">
              <w:rPr>
                <w:rFonts w:ascii="Times New Roman" w:hAnsi="Times New Roman"/>
                <w:sz w:val="24"/>
                <w:szCs w:val="24"/>
              </w:rPr>
              <w:t>Основные типы противоречий как источник развития личности подростка. Чувство взрослости как главное личностное новообразование подросткового возраста. Формирование общественной направленности личн</w:t>
            </w:r>
            <w:r w:rsidRPr="00BB62EF">
              <w:rPr>
                <w:rFonts w:ascii="Times New Roman" w:hAnsi="Times New Roman"/>
                <w:sz w:val="24"/>
                <w:szCs w:val="24"/>
              </w:rPr>
              <w:t>о</w:t>
            </w:r>
            <w:r w:rsidRPr="00BB62EF">
              <w:rPr>
                <w:rFonts w:ascii="Times New Roman" w:hAnsi="Times New Roman"/>
                <w:sz w:val="24"/>
                <w:szCs w:val="24"/>
              </w:rPr>
              <w:t>сти. Становление идентичности подростков, типол</w:t>
            </w:r>
            <w:r w:rsidRPr="00BB62EF">
              <w:rPr>
                <w:rFonts w:ascii="Times New Roman" w:hAnsi="Times New Roman"/>
                <w:sz w:val="24"/>
                <w:szCs w:val="24"/>
              </w:rPr>
              <w:t>о</w:t>
            </w:r>
            <w:r w:rsidRPr="00BB62EF">
              <w:rPr>
                <w:rFonts w:ascii="Times New Roman" w:hAnsi="Times New Roman"/>
                <w:sz w:val="24"/>
                <w:szCs w:val="24"/>
              </w:rPr>
              <w:t>гияподростков с определяющейся идентичностью з</w:t>
            </w:r>
            <w:r w:rsidRPr="00BB62EF">
              <w:rPr>
                <w:rFonts w:ascii="Times New Roman" w:hAnsi="Times New Roman"/>
                <w:sz w:val="24"/>
                <w:szCs w:val="24"/>
              </w:rPr>
              <w:t>а</w:t>
            </w:r>
            <w:r w:rsidRPr="00BB62EF">
              <w:rPr>
                <w:rFonts w:ascii="Times New Roman" w:hAnsi="Times New Roman"/>
                <w:sz w:val="24"/>
                <w:szCs w:val="24"/>
              </w:rPr>
              <w:t>конопослушный; отчужденный; агрессивно отчу</w:t>
            </w:r>
            <w:r w:rsidRPr="00BB62EF">
              <w:rPr>
                <w:rFonts w:ascii="Times New Roman" w:hAnsi="Times New Roman"/>
                <w:sz w:val="24"/>
                <w:szCs w:val="24"/>
              </w:rPr>
              <w:t>ж</w:t>
            </w:r>
            <w:r w:rsidRPr="00BB62EF">
              <w:rPr>
                <w:rFonts w:ascii="Times New Roman" w:hAnsi="Times New Roman"/>
                <w:sz w:val="24"/>
                <w:szCs w:val="24"/>
              </w:rPr>
              <w:t>денный. Особенности формирования ценностных ориентаций в подростковом возрасте. Возрастная д</w:t>
            </w:r>
            <w:r w:rsidRPr="00BB62EF">
              <w:rPr>
                <w:rFonts w:ascii="Times New Roman" w:hAnsi="Times New Roman"/>
                <w:sz w:val="24"/>
                <w:szCs w:val="24"/>
              </w:rPr>
              <w:t>и</w:t>
            </w:r>
            <w:r w:rsidRPr="00BB62EF">
              <w:rPr>
                <w:rFonts w:ascii="Times New Roman" w:hAnsi="Times New Roman"/>
                <w:sz w:val="24"/>
                <w:szCs w:val="24"/>
              </w:rPr>
              <w:t>намика формирования ценностей у младших, средних и старших подростков.Развитие самооценки и сам</w:t>
            </w:r>
            <w:r w:rsidRPr="00BB62EF">
              <w:rPr>
                <w:rFonts w:ascii="Times New Roman" w:hAnsi="Times New Roman"/>
                <w:sz w:val="24"/>
                <w:szCs w:val="24"/>
              </w:rPr>
              <w:t>о</w:t>
            </w:r>
            <w:r w:rsidRPr="00BB62EF">
              <w:rPr>
                <w:rFonts w:ascii="Times New Roman" w:hAnsi="Times New Roman"/>
                <w:sz w:val="24"/>
                <w:szCs w:val="24"/>
              </w:rPr>
              <w:t>сознания подростка. Притязание на признание. Сп</w:t>
            </w:r>
            <w:r w:rsidRPr="00BB62EF">
              <w:rPr>
                <w:rFonts w:ascii="Times New Roman" w:hAnsi="Times New Roman"/>
                <w:sz w:val="24"/>
                <w:szCs w:val="24"/>
              </w:rPr>
              <w:t>е</w:t>
            </w:r>
            <w:r w:rsidRPr="00BB62EF">
              <w:rPr>
                <w:rFonts w:ascii="Times New Roman" w:hAnsi="Times New Roman"/>
                <w:sz w:val="24"/>
                <w:szCs w:val="24"/>
              </w:rPr>
              <w:t>цифика социального пространства личности в по</w:t>
            </w:r>
            <w:r w:rsidRPr="00BB62EF">
              <w:rPr>
                <w:rFonts w:ascii="Times New Roman" w:hAnsi="Times New Roman"/>
                <w:sz w:val="24"/>
                <w:szCs w:val="24"/>
              </w:rPr>
              <w:t>д</w:t>
            </w:r>
            <w:r w:rsidRPr="00BB62EF">
              <w:rPr>
                <w:rFonts w:ascii="Times New Roman" w:hAnsi="Times New Roman"/>
                <w:sz w:val="24"/>
                <w:szCs w:val="24"/>
              </w:rPr>
              <w:t>ростковом возрасте. Отношение подростков к пр</w:t>
            </w:r>
            <w:r w:rsidRPr="00BB62EF">
              <w:rPr>
                <w:rFonts w:ascii="Times New Roman" w:hAnsi="Times New Roman"/>
                <w:sz w:val="24"/>
                <w:szCs w:val="24"/>
              </w:rPr>
              <w:t>о</w:t>
            </w:r>
            <w:r w:rsidRPr="00BB62EF">
              <w:rPr>
                <w:rFonts w:ascii="Times New Roman" w:hAnsi="Times New Roman"/>
                <w:sz w:val="24"/>
                <w:szCs w:val="24"/>
              </w:rPr>
              <w:t>шлому, настоящему и будущему. Формирование пс</w:t>
            </w:r>
            <w:r w:rsidRPr="00BB62EF">
              <w:rPr>
                <w:rFonts w:ascii="Times New Roman" w:hAnsi="Times New Roman"/>
                <w:sz w:val="24"/>
                <w:szCs w:val="24"/>
              </w:rPr>
              <w:t>и</w:t>
            </w:r>
            <w:r w:rsidRPr="00BB62EF">
              <w:rPr>
                <w:rFonts w:ascii="Times New Roman" w:hAnsi="Times New Roman"/>
                <w:sz w:val="24"/>
                <w:szCs w:val="24"/>
              </w:rPr>
              <w:t>хологической перспективы. Этапы становления се</w:t>
            </w:r>
            <w:r w:rsidRPr="00BB62EF">
              <w:rPr>
                <w:rFonts w:ascii="Times New Roman" w:hAnsi="Times New Roman"/>
                <w:sz w:val="24"/>
                <w:szCs w:val="24"/>
              </w:rPr>
              <w:t>к</w:t>
            </w:r>
            <w:r w:rsidRPr="00BB62EF">
              <w:rPr>
                <w:rFonts w:ascii="Times New Roman" w:hAnsi="Times New Roman"/>
                <w:sz w:val="24"/>
                <w:szCs w:val="24"/>
              </w:rPr>
              <w:t>суальной идентичности</w:t>
            </w:r>
            <w:r>
              <w:rPr>
                <w:rFonts w:ascii="Times New Roman" w:hAnsi="Times New Roman"/>
                <w:sz w:val="24"/>
                <w:szCs w:val="24"/>
              </w:rPr>
              <w:t xml:space="preserve">. </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подростка</w:t>
            </w:r>
          </w:p>
        </w:tc>
        <w:tc>
          <w:tcPr>
            <w:tcW w:w="5777" w:type="dxa"/>
          </w:tcPr>
          <w:p w:rsidR="00E01CF5" w:rsidRPr="00BB62EF"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Особенности эмоциональных состояний подростков: эмоциональная неуравновешенность, частая смена настроения, переживания гнева, одиночества, стр</w:t>
            </w:r>
            <w:r w:rsidRPr="00BB62EF">
              <w:rPr>
                <w:rFonts w:ascii="Times New Roman" w:hAnsi="Times New Roman"/>
                <w:sz w:val="24"/>
                <w:szCs w:val="24"/>
              </w:rPr>
              <w:t>а</w:t>
            </w:r>
            <w:r w:rsidRPr="00BB62EF">
              <w:rPr>
                <w:rFonts w:ascii="Times New Roman" w:hAnsi="Times New Roman"/>
                <w:sz w:val="24"/>
                <w:szCs w:val="24"/>
              </w:rPr>
              <w:t xml:space="preserve">хов. </w:t>
            </w:r>
          </w:p>
          <w:p w:rsidR="00E01CF5" w:rsidRPr="00B76746" w:rsidRDefault="00E01CF5" w:rsidP="00BB62EF">
            <w:pPr>
              <w:spacing w:after="50" w:line="240" w:lineRule="auto"/>
              <w:jc w:val="both"/>
              <w:rPr>
                <w:rFonts w:ascii="Times New Roman" w:hAnsi="Times New Roman"/>
                <w:sz w:val="24"/>
                <w:szCs w:val="24"/>
              </w:rPr>
            </w:pPr>
            <w:r w:rsidRPr="00BB62EF">
              <w:rPr>
                <w:rFonts w:ascii="Times New Roman" w:hAnsi="Times New Roman"/>
                <w:sz w:val="24"/>
                <w:szCs w:val="24"/>
              </w:rPr>
              <w:t>Проявления агрессивности и тревожности у подрос</w:t>
            </w:r>
            <w:r w:rsidRPr="00BB62EF">
              <w:rPr>
                <w:rFonts w:ascii="Times New Roman" w:hAnsi="Times New Roman"/>
                <w:sz w:val="24"/>
                <w:szCs w:val="24"/>
              </w:rPr>
              <w:t>т</w:t>
            </w:r>
            <w:r w:rsidRPr="00BB62EF">
              <w:rPr>
                <w:rFonts w:ascii="Times New Roman" w:hAnsi="Times New Roman"/>
                <w:sz w:val="24"/>
                <w:szCs w:val="24"/>
              </w:rPr>
              <w:t>ков, причины и способы коррекции. Стрессовые с</w:t>
            </w:r>
            <w:r w:rsidRPr="00BB62EF">
              <w:rPr>
                <w:rFonts w:ascii="Times New Roman" w:hAnsi="Times New Roman"/>
                <w:sz w:val="24"/>
                <w:szCs w:val="24"/>
              </w:rPr>
              <w:t>о</w:t>
            </w:r>
            <w:r w:rsidRPr="00BB62EF">
              <w:rPr>
                <w:rFonts w:ascii="Times New Roman" w:hAnsi="Times New Roman"/>
                <w:sz w:val="24"/>
                <w:szCs w:val="24"/>
              </w:rPr>
              <w:t>стояния, состояния фрустрации у подростков: осно</w:t>
            </w:r>
            <w:r w:rsidRPr="00BB62EF">
              <w:rPr>
                <w:rFonts w:ascii="Times New Roman" w:hAnsi="Times New Roman"/>
                <w:sz w:val="24"/>
                <w:szCs w:val="24"/>
              </w:rPr>
              <w:t>в</w:t>
            </w:r>
            <w:r w:rsidRPr="00BB62EF">
              <w:rPr>
                <w:rFonts w:ascii="Times New Roman" w:hAnsi="Times New Roman"/>
                <w:sz w:val="24"/>
                <w:szCs w:val="24"/>
              </w:rPr>
              <w:t>ные характеристики, особенности протекания, пути преодоления. Становление характера в подростковом возрасте, возможность проявления акцентуаций х</w:t>
            </w:r>
            <w:r w:rsidRPr="00BB62EF">
              <w:rPr>
                <w:rFonts w:ascii="Times New Roman" w:hAnsi="Times New Roman"/>
                <w:sz w:val="24"/>
                <w:szCs w:val="24"/>
              </w:rPr>
              <w:t>а</w:t>
            </w:r>
            <w:r w:rsidRPr="00BB62EF">
              <w:rPr>
                <w:rFonts w:ascii="Times New Roman" w:hAnsi="Times New Roman"/>
                <w:sz w:val="24"/>
                <w:szCs w:val="24"/>
              </w:rPr>
              <w:t>рактера. Развитие воли в подростковом возрасте, формирование волевых качеств лич</w:t>
            </w:r>
            <w:r>
              <w:rPr>
                <w:rFonts w:ascii="Times New Roman" w:hAnsi="Times New Roman"/>
                <w:sz w:val="24"/>
                <w:szCs w:val="24"/>
              </w:rPr>
              <w:t>ности.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группа</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452707">
              <w:rPr>
                <w:rFonts w:ascii="Times New Roman" w:hAnsi="Times New Roman"/>
                <w:sz w:val="24"/>
                <w:szCs w:val="24"/>
              </w:rPr>
              <w:t>Возникновение нового типа общения со сверстник</w:t>
            </w:r>
            <w:r w:rsidRPr="00452707">
              <w:rPr>
                <w:rFonts w:ascii="Times New Roman" w:hAnsi="Times New Roman"/>
                <w:sz w:val="24"/>
                <w:szCs w:val="24"/>
              </w:rPr>
              <w:t>а</w:t>
            </w:r>
            <w:r w:rsidRPr="00452707">
              <w:rPr>
                <w:rFonts w:ascii="Times New Roman" w:hAnsi="Times New Roman"/>
                <w:sz w:val="24"/>
                <w:szCs w:val="24"/>
              </w:rPr>
              <w:t>ми как особого типа деятельности. Интимно-личностное общение как ведущая деятельность в подростковом возрасте. Роль нового типа общения в формировании самосознания. Дружба у подростков, особенности ее развития. Общество сверстников в школе и вне ее. Общение и обособление. Поступок как единица поведения. Морально-этический кодекс подростничества. Нравственное развитие. Причины подростковой лжи. Подросток в неформальных по</w:t>
            </w:r>
            <w:r w:rsidRPr="00452707">
              <w:rPr>
                <w:rFonts w:ascii="Times New Roman" w:hAnsi="Times New Roman"/>
                <w:sz w:val="24"/>
                <w:szCs w:val="24"/>
              </w:rPr>
              <w:t>д</w:t>
            </w:r>
            <w:r w:rsidRPr="00452707">
              <w:rPr>
                <w:rFonts w:ascii="Times New Roman" w:hAnsi="Times New Roman"/>
                <w:sz w:val="24"/>
                <w:szCs w:val="24"/>
              </w:rPr>
              <w:t>ростковых объединениях. Подростковая субкультура</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B76746">
            <w:pPr>
              <w:spacing w:after="0"/>
              <w:jc w:val="both"/>
              <w:rPr>
                <w:rFonts w:ascii="Times New Roman" w:hAnsi="Times New Roman"/>
                <w:sz w:val="24"/>
                <w:szCs w:val="24"/>
                <w:lang w:eastAsia="en-US"/>
              </w:rPr>
            </w:pPr>
            <w:r w:rsidRPr="00452707">
              <w:rPr>
                <w:rFonts w:ascii="Times New Roman" w:hAnsi="Times New Roman"/>
                <w:sz w:val="24"/>
                <w:szCs w:val="24"/>
              </w:rPr>
              <w:t>Девиантное поведение подростков</w:t>
            </w:r>
          </w:p>
        </w:tc>
        <w:tc>
          <w:tcPr>
            <w:tcW w:w="5777" w:type="dxa"/>
          </w:tcPr>
          <w:p w:rsidR="00E01CF5" w:rsidRPr="00B76746" w:rsidRDefault="00E01CF5" w:rsidP="00452707">
            <w:pPr>
              <w:spacing w:after="50" w:line="240" w:lineRule="auto"/>
              <w:jc w:val="both"/>
              <w:rPr>
                <w:rFonts w:ascii="Times New Roman" w:hAnsi="Times New Roman"/>
                <w:sz w:val="24"/>
                <w:szCs w:val="24"/>
              </w:rPr>
            </w:pPr>
            <w:r w:rsidRPr="00452707">
              <w:rPr>
                <w:rFonts w:ascii="Times New Roman" w:hAnsi="Times New Roman"/>
                <w:sz w:val="24"/>
                <w:szCs w:val="24"/>
              </w:rPr>
              <w:t>Понятие девиантного (отклоняющегося) поведения. Виды девиантного поведения: агресси</w:t>
            </w:r>
            <w:r w:rsidRPr="00452707">
              <w:rPr>
                <w:rFonts w:ascii="Times New Roman" w:hAnsi="Times New Roman"/>
                <w:sz w:val="24"/>
                <w:szCs w:val="24"/>
              </w:rPr>
              <w:t>в</w:t>
            </w:r>
            <w:r w:rsidRPr="00452707">
              <w:rPr>
                <w:rFonts w:ascii="Times New Roman" w:hAnsi="Times New Roman"/>
                <w:sz w:val="24"/>
                <w:szCs w:val="24"/>
              </w:rPr>
              <w:t>ное;аддиктивное(алкоголизм, наркомания, токсик</w:t>
            </w:r>
            <w:r w:rsidRPr="00452707">
              <w:rPr>
                <w:rFonts w:ascii="Times New Roman" w:hAnsi="Times New Roman"/>
                <w:sz w:val="24"/>
                <w:szCs w:val="24"/>
              </w:rPr>
              <w:t>о</w:t>
            </w:r>
            <w:r w:rsidRPr="00452707">
              <w:rPr>
                <w:rFonts w:ascii="Times New Roman" w:hAnsi="Times New Roman"/>
                <w:sz w:val="24"/>
                <w:szCs w:val="24"/>
              </w:rPr>
              <w:t>мания, интернет-зависимость, гэмблинг); суицидал</w:t>
            </w:r>
            <w:r w:rsidRPr="00452707">
              <w:rPr>
                <w:rFonts w:ascii="Times New Roman" w:hAnsi="Times New Roman"/>
                <w:sz w:val="24"/>
                <w:szCs w:val="24"/>
              </w:rPr>
              <w:t>ь</w:t>
            </w:r>
            <w:r w:rsidRPr="00452707">
              <w:rPr>
                <w:rFonts w:ascii="Times New Roman" w:hAnsi="Times New Roman"/>
                <w:sz w:val="24"/>
                <w:szCs w:val="24"/>
              </w:rPr>
              <w:t>ное; противоправное (делинквентное); дромомания, вандализм.Психологиядевиантного поведения в по</w:t>
            </w:r>
            <w:r w:rsidRPr="00452707">
              <w:rPr>
                <w:rFonts w:ascii="Times New Roman" w:hAnsi="Times New Roman"/>
                <w:sz w:val="24"/>
                <w:szCs w:val="24"/>
              </w:rPr>
              <w:t>д</w:t>
            </w:r>
            <w:r w:rsidRPr="00452707">
              <w:rPr>
                <w:rFonts w:ascii="Times New Roman" w:hAnsi="Times New Roman"/>
                <w:sz w:val="24"/>
                <w:szCs w:val="24"/>
              </w:rPr>
              <w:t>ростковом возрасте: причины формирования, ос</w:t>
            </w:r>
            <w:r w:rsidRPr="00452707">
              <w:rPr>
                <w:rFonts w:ascii="Times New Roman" w:hAnsi="Times New Roman"/>
                <w:sz w:val="24"/>
                <w:szCs w:val="24"/>
              </w:rPr>
              <w:t>о</w:t>
            </w:r>
            <w:r w:rsidRPr="00452707">
              <w:rPr>
                <w:rFonts w:ascii="Times New Roman" w:hAnsi="Times New Roman"/>
                <w:sz w:val="24"/>
                <w:szCs w:val="24"/>
              </w:rPr>
              <w:t>бенности проявления, способы коррекции.</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особенн</w:t>
            </w:r>
            <w:r>
              <w:rPr>
                <w:rFonts w:ascii="Times New Roman" w:hAnsi="Times New Roman"/>
                <w:sz w:val="24"/>
                <w:szCs w:val="24"/>
              </w:rPr>
              <w:t>о</w:t>
            </w:r>
            <w:r>
              <w:rPr>
                <w:rFonts w:ascii="Times New Roman" w:hAnsi="Times New Roman"/>
                <w:sz w:val="24"/>
                <w:szCs w:val="24"/>
              </w:rPr>
              <w:t>стей развития когнити</w:t>
            </w:r>
            <w:r>
              <w:rPr>
                <w:rFonts w:ascii="Times New Roman" w:hAnsi="Times New Roman"/>
                <w:sz w:val="24"/>
                <w:szCs w:val="24"/>
              </w:rPr>
              <w:t>в</w:t>
            </w:r>
            <w:r>
              <w:rPr>
                <w:rFonts w:ascii="Times New Roman" w:hAnsi="Times New Roman"/>
                <w:sz w:val="24"/>
                <w:szCs w:val="24"/>
              </w:rPr>
              <w:t>ной сферы в подростк</w:t>
            </w:r>
            <w:r>
              <w:rPr>
                <w:rFonts w:ascii="Times New Roman" w:hAnsi="Times New Roman"/>
                <w:sz w:val="24"/>
                <w:szCs w:val="24"/>
              </w:rPr>
              <w:t>о</w:t>
            </w:r>
            <w:r>
              <w:rPr>
                <w:rFonts w:ascii="Times New Roman" w:hAnsi="Times New Roman"/>
                <w:sz w:val="24"/>
                <w:szCs w:val="24"/>
              </w:rPr>
              <w:t>вом возрасте</w:t>
            </w:r>
          </w:p>
        </w:tc>
        <w:tc>
          <w:tcPr>
            <w:tcW w:w="5777" w:type="dxa"/>
          </w:tcPr>
          <w:p w:rsidR="00E01CF5" w:rsidRPr="00B76746" w:rsidRDefault="00E01CF5" w:rsidP="00187C1A">
            <w:pPr>
              <w:spacing w:after="50" w:line="240" w:lineRule="auto"/>
              <w:jc w:val="both"/>
              <w:rPr>
                <w:rFonts w:ascii="Times New Roman" w:hAnsi="Times New Roman"/>
                <w:sz w:val="24"/>
                <w:szCs w:val="24"/>
              </w:rPr>
            </w:pPr>
            <w:r w:rsidRPr="00187C1A">
              <w:rPr>
                <w:rFonts w:ascii="Times New Roman" w:hAnsi="Times New Roman"/>
                <w:sz w:val="24"/>
                <w:szCs w:val="24"/>
              </w:rPr>
              <w:t>Методика оценки распределения и устойчивости внимания с помощью цифро</w:t>
            </w:r>
            <w:r w:rsidRPr="00187C1A">
              <w:rPr>
                <w:rFonts w:ascii="Times New Roman" w:hAnsi="Times New Roman"/>
                <w:sz w:val="24"/>
                <w:szCs w:val="24"/>
              </w:rPr>
              <w:softHyphen/>
              <w:t>вых 25-значных таблиц. Методика оценки переключения и концентрации вни</w:t>
            </w:r>
            <w:r w:rsidRPr="00187C1A">
              <w:rPr>
                <w:rFonts w:ascii="Times New Roman" w:hAnsi="Times New Roman"/>
                <w:sz w:val="24"/>
                <w:szCs w:val="24"/>
              </w:rPr>
              <w:softHyphen/>
              <w:t>мания при помощи 49-значной двухцветной цифр</w:t>
            </w:r>
            <w:r w:rsidRPr="00187C1A">
              <w:rPr>
                <w:rFonts w:ascii="Times New Roman" w:hAnsi="Times New Roman"/>
                <w:sz w:val="24"/>
                <w:szCs w:val="24"/>
              </w:rPr>
              <w:t>о</w:t>
            </w:r>
            <w:r w:rsidRPr="00187C1A">
              <w:rPr>
                <w:rFonts w:ascii="Times New Roman" w:hAnsi="Times New Roman"/>
                <w:sz w:val="24"/>
                <w:szCs w:val="24"/>
              </w:rPr>
              <w:t>вой таблицы. Методы оцен</w:t>
            </w:r>
            <w:r w:rsidRPr="00187C1A">
              <w:rPr>
                <w:rFonts w:ascii="Times New Roman" w:hAnsi="Times New Roman"/>
                <w:sz w:val="24"/>
                <w:szCs w:val="24"/>
              </w:rPr>
              <w:softHyphen/>
              <w:t>ки мышления у подрос</w:t>
            </w:r>
            <w:r w:rsidRPr="00187C1A">
              <w:rPr>
                <w:rFonts w:ascii="Times New Roman" w:hAnsi="Times New Roman"/>
                <w:sz w:val="24"/>
                <w:szCs w:val="24"/>
              </w:rPr>
              <w:t>т</w:t>
            </w:r>
            <w:r w:rsidRPr="00187C1A">
              <w:rPr>
                <w:rFonts w:ascii="Times New Roman" w:hAnsi="Times New Roman"/>
                <w:sz w:val="24"/>
                <w:szCs w:val="24"/>
              </w:rPr>
              <w:t>ков и старших школьников. Методика «Логико-коли</w:t>
            </w:r>
            <w:r w:rsidRPr="00187C1A">
              <w:rPr>
                <w:rFonts w:ascii="Times New Roman" w:hAnsi="Times New Roman"/>
                <w:sz w:val="24"/>
                <w:szCs w:val="24"/>
              </w:rPr>
              <w:softHyphen/>
              <w:t>чественные отношения». Субтесты теста Айзенка на проверку уровня разви</w:t>
            </w:r>
            <w:r w:rsidRPr="00187C1A">
              <w:rPr>
                <w:rFonts w:ascii="Times New Roman" w:hAnsi="Times New Roman"/>
                <w:sz w:val="24"/>
                <w:szCs w:val="24"/>
              </w:rPr>
              <w:softHyphen/>
              <w:t>тия математического и лин</w:t>
            </w:r>
            <w:r w:rsidRPr="00187C1A">
              <w:rPr>
                <w:rFonts w:ascii="Times New Roman" w:hAnsi="Times New Roman"/>
                <w:sz w:val="24"/>
                <w:szCs w:val="24"/>
              </w:rPr>
              <w:t>г</w:t>
            </w:r>
            <w:r w:rsidRPr="00187C1A">
              <w:rPr>
                <w:rFonts w:ascii="Times New Roman" w:hAnsi="Times New Roman"/>
                <w:sz w:val="24"/>
                <w:szCs w:val="24"/>
              </w:rPr>
              <w:t>вистического мышления. Тест Беннета для оценки уровня развития технического мышления.</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Default="00E01CF5" w:rsidP="007C67B0">
            <w:pPr>
              <w:spacing w:after="0" w:line="240" w:lineRule="auto"/>
              <w:jc w:val="both"/>
              <w:rPr>
                <w:rFonts w:ascii="Times New Roman" w:hAnsi="Times New Roman"/>
                <w:sz w:val="24"/>
                <w:szCs w:val="24"/>
              </w:rPr>
            </w:pPr>
            <w:r>
              <w:rPr>
                <w:rFonts w:ascii="Times New Roman" w:hAnsi="Times New Roman"/>
                <w:sz w:val="24"/>
                <w:szCs w:val="24"/>
              </w:rPr>
              <w:t>Диагностика межличнос</w:t>
            </w:r>
            <w:r>
              <w:rPr>
                <w:rFonts w:ascii="Times New Roman" w:hAnsi="Times New Roman"/>
                <w:sz w:val="24"/>
                <w:szCs w:val="24"/>
              </w:rPr>
              <w:t>т</w:t>
            </w:r>
            <w:r>
              <w:rPr>
                <w:rFonts w:ascii="Times New Roman" w:hAnsi="Times New Roman"/>
                <w:sz w:val="24"/>
                <w:szCs w:val="24"/>
              </w:rPr>
              <w:t xml:space="preserve">ных отношений подростка </w:t>
            </w:r>
          </w:p>
        </w:tc>
        <w:tc>
          <w:tcPr>
            <w:tcW w:w="5777" w:type="dxa"/>
          </w:tcPr>
          <w:p w:rsidR="00E01CF5" w:rsidRPr="00B76746" w:rsidRDefault="00E01CF5" w:rsidP="00B76746">
            <w:pPr>
              <w:spacing w:after="50" w:line="240" w:lineRule="auto"/>
              <w:jc w:val="both"/>
              <w:rPr>
                <w:rFonts w:ascii="Times New Roman" w:hAnsi="Times New Roman"/>
                <w:sz w:val="24"/>
                <w:szCs w:val="24"/>
              </w:rPr>
            </w:pPr>
            <w:r w:rsidRPr="007C67B0">
              <w:rPr>
                <w:rFonts w:ascii="Times New Roman" w:hAnsi="Times New Roman"/>
                <w:sz w:val="24"/>
                <w:szCs w:val="24"/>
              </w:rPr>
              <w:t>Ме</w:t>
            </w:r>
            <w:r w:rsidRPr="007C67B0">
              <w:rPr>
                <w:rFonts w:ascii="Times New Roman" w:hAnsi="Times New Roman"/>
                <w:sz w:val="24"/>
                <w:szCs w:val="24"/>
              </w:rPr>
              <w:softHyphen/>
              <w:t>тодика «Семантический дифференциал». Соци</w:t>
            </w:r>
            <w:r w:rsidRPr="007C67B0">
              <w:rPr>
                <w:rFonts w:ascii="Times New Roman" w:hAnsi="Times New Roman"/>
                <w:sz w:val="24"/>
                <w:szCs w:val="24"/>
              </w:rPr>
              <w:t>о</w:t>
            </w:r>
            <w:r w:rsidRPr="007C67B0">
              <w:rPr>
                <w:rFonts w:ascii="Times New Roman" w:hAnsi="Times New Roman"/>
                <w:sz w:val="24"/>
                <w:szCs w:val="24"/>
              </w:rPr>
              <w:t>метрическая методика. Мето</w:t>
            </w:r>
            <w:r w:rsidRPr="007C67B0">
              <w:rPr>
                <w:rFonts w:ascii="Times New Roman" w:hAnsi="Times New Roman"/>
                <w:sz w:val="24"/>
                <w:szCs w:val="24"/>
              </w:rPr>
              <w:softHyphen/>
              <w:t>дика социально-психологической самоаттестации группы как колле</w:t>
            </w:r>
            <w:r w:rsidRPr="007C67B0">
              <w:rPr>
                <w:rFonts w:ascii="Times New Roman" w:hAnsi="Times New Roman"/>
                <w:sz w:val="24"/>
                <w:szCs w:val="24"/>
              </w:rPr>
              <w:t>к</w:t>
            </w:r>
            <w:r w:rsidRPr="007C67B0">
              <w:rPr>
                <w:rFonts w:ascii="Times New Roman" w:hAnsi="Times New Roman"/>
                <w:sz w:val="24"/>
                <w:szCs w:val="24"/>
              </w:rPr>
              <w:t>тива (СПСК).</w:t>
            </w:r>
          </w:p>
        </w:tc>
      </w:tr>
      <w:tr w:rsidR="00E01CF5" w:rsidRPr="0011378F" w:rsidTr="007F63C1">
        <w:tc>
          <w:tcPr>
            <w:tcW w:w="817" w:type="dxa"/>
          </w:tcPr>
          <w:p w:rsidR="00E01CF5" w:rsidRPr="00B76746" w:rsidRDefault="00E01CF5"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индивид</w:t>
            </w:r>
            <w:r>
              <w:rPr>
                <w:rFonts w:ascii="Times New Roman" w:hAnsi="Times New Roman"/>
                <w:sz w:val="24"/>
                <w:szCs w:val="24"/>
              </w:rPr>
              <w:t>у</w:t>
            </w:r>
            <w:r>
              <w:rPr>
                <w:rFonts w:ascii="Times New Roman" w:hAnsi="Times New Roman"/>
                <w:sz w:val="24"/>
                <w:szCs w:val="24"/>
              </w:rPr>
              <w:t>ально-психологических особенностей подростка</w:t>
            </w:r>
          </w:p>
        </w:tc>
        <w:tc>
          <w:tcPr>
            <w:tcW w:w="5777" w:type="dxa"/>
          </w:tcPr>
          <w:p w:rsidR="00E01CF5" w:rsidRPr="00B76746" w:rsidRDefault="00E01CF5" w:rsidP="007C67B0">
            <w:pPr>
              <w:spacing w:after="50" w:line="240" w:lineRule="auto"/>
              <w:jc w:val="both"/>
              <w:rPr>
                <w:rFonts w:ascii="Times New Roman" w:hAnsi="Times New Roman"/>
                <w:sz w:val="24"/>
                <w:szCs w:val="24"/>
              </w:rPr>
            </w:pPr>
            <w:r w:rsidRPr="007C67B0">
              <w:rPr>
                <w:rFonts w:ascii="Times New Roman" w:hAnsi="Times New Roman"/>
                <w:sz w:val="24"/>
                <w:szCs w:val="24"/>
              </w:rPr>
              <w:t>Психодиагностическое определение и оценка свойств темперамента человека. Методика диагностики а</w:t>
            </w:r>
            <w:r w:rsidRPr="007C67B0">
              <w:rPr>
                <w:rFonts w:ascii="Times New Roman" w:hAnsi="Times New Roman"/>
                <w:sz w:val="24"/>
                <w:szCs w:val="24"/>
              </w:rPr>
              <w:t>к</w:t>
            </w:r>
            <w:r w:rsidRPr="007C67B0">
              <w:rPr>
                <w:rFonts w:ascii="Times New Roman" w:hAnsi="Times New Roman"/>
                <w:sz w:val="24"/>
                <w:szCs w:val="24"/>
              </w:rPr>
              <w:t>центуированных черт характера. Методи</w:t>
            </w:r>
            <w:r w:rsidRPr="007C67B0">
              <w:rPr>
                <w:rFonts w:ascii="Times New Roman" w:hAnsi="Times New Roman"/>
                <w:sz w:val="24"/>
                <w:szCs w:val="24"/>
              </w:rPr>
              <w:softHyphen/>
              <w:t>ка выявл</w:t>
            </w:r>
            <w:r w:rsidRPr="007C67B0">
              <w:rPr>
                <w:rFonts w:ascii="Times New Roman" w:hAnsi="Times New Roman"/>
                <w:sz w:val="24"/>
                <w:szCs w:val="24"/>
              </w:rPr>
              <w:t>е</w:t>
            </w:r>
            <w:r w:rsidRPr="007C67B0">
              <w:rPr>
                <w:rFonts w:ascii="Times New Roman" w:hAnsi="Times New Roman"/>
                <w:sz w:val="24"/>
                <w:szCs w:val="24"/>
              </w:rPr>
              <w:t>ния степени тревожности. Проективная методика к</w:t>
            </w:r>
            <w:r w:rsidRPr="007C67B0">
              <w:rPr>
                <w:rFonts w:ascii="Times New Roman" w:hAnsi="Times New Roman"/>
                <w:sz w:val="24"/>
                <w:szCs w:val="24"/>
              </w:rPr>
              <w:t>о</w:t>
            </w:r>
            <w:r w:rsidRPr="007C67B0">
              <w:rPr>
                <w:rFonts w:ascii="Times New Roman" w:hAnsi="Times New Roman"/>
                <w:sz w:val="24"/>
                <w:szCs w:val="24"/>
              </w:rPr>
              <w:t>личественного измерения мотивации достижения успехов и избегания неудач. Тест агрессив</w:t>
            </w:r>
            <w:r w:rsidRPr="007C67B0">
              <w:rPr>
                <w:rFonts w:ascii="Times New Roman" w:hAnsi="Times New Roman"/>
                <w:sz w:val="24"/>
                <w:szCs w:val="24"/>
              </w:rPr>
              <w:softHyphen/>
              <w:t>ности (тест Розенцвейга).</w:t>
            </w:r>
          </w:p>
        </w:tc>
      </w:tr>
    </w:tbl>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1CF5" w:rsidRPr="0011378F" w:rsidTr="007F63C1">
        <w:tc>
          <w:tcPr>
            <w:tcW w:w="817"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w:t>
            </w:r>
            <w:r w:rsidRPr="00B76746">
              <w:rPr>
                <w:rFonts w:ascii="Times New Roman" w:hAnsi="Times New Roman"/>
                <w:b/>
                <w:sz w:val="24"/>
                <w:szCs w:val="24"/>
              </w:rPr>
              <w:t>е</w:t>
            </w:r>
            <w:r w:rsidRPr="00B76746">
              <w:rPr>
                <w:rFonts w:ascii="Times New Roman" w:hAnsi="Times New Roman"/>
                <w:b/>
                <w:sz w:val="24"/>
                <w:szCs w:val="24"/>
              </w:rPr>
              <w:t>мы (раздела) ди</w:t>
            </w:r>
            <w:r w:rsidRPr="00B76746">
              <w:rPr>
                <w:rFonts w:ascii="Times New Roman" w:hAnsi="Times New Roman"/>
                <w:b/>
                <w:sz w:val="24"/>
                <w:szCs w:val="24"/>
              </w:rPr>
              <w:t>с</w:t>
            </w:r>
            <w:r w:rsidRPr="00B76746">
              <w:rPr>
                <w:rFonts w:ascii="Times New Roman" w:hAnsi="Times New Roman"/>
                <w:b/>
                <w:sz w:val="24"/>
                <w:szCs w:val="24"/>
              </w:rPr>
              <w:t>циплины</w:t>
            </w:r>
          </w:p>
        </w:tc>
        <w:tc>
          <w:tcPr>
            <w:tcW w:w="6344" w:type="dxa"/>
          </w:tcPr>
          <w:p w:rsidR="00E01CF5" w:rsidRPr="00B76746" w:rsidRDefault="00E01CF5"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w:t>
            </w:r>
            <w:r w:rsidRPr="00042024">
              <w:rPr>
                <w:rFonts w:ascii="Times New Roman" w:hAnsi="Times New Roman"/>
                <w:sz w:val="24"/>
                <w:szCs w:val="24"/>
              </w:rPr>
              <w:t>и</w:t>
            </w:r>
            <w:r w:rsidRPr="00042024">
              <w:rPr>
                <w:rFonts w:ascii="Times New Roman" w:hAnsi="Times New Roman"/>
                <w:sz w:val="24"/>
                <w:szCs w:val="24"/>
              </w:rPr>
              <w:t>стика подросткового возраста</w:t>
            </w:r>
          </w:p>
        </w:tc>
        <w:tc>
          <w:tcPr>
            <w:tcW w:w="6344" w:type="dxa"/>
          </w:tcPr>
          <w:p w:rsidR="00E01CF5" w:rsidRPr="00991BFC" w:rsidRDefault="00E01CF5" w:rsidP="008749CA">
            <w:pPr>
              <w:pStyle w:val="a3"/>
              <w:numPr>
                <w:ilvl w:val="0"/>
                <w:numId w:val="15"/>
              </w:numPr>
              <w:rPr>
                <w:bCs/>
              </w:rPr>
            </w:pPr>
            <w:r w:rsidRPr="00A14B3F">
              <w:t>Социальная ситуация развития в подростковом во</w:t>
            </w:r>
            <w:r w:rsidRPr="00A14B3F">
              <w:t>з</w:t>
            </w:r>
            <w:r w:rsidRPr="00A14B3F">
              <w:t>расте.</w:t>
            </w:r>
          </w:p>
          <w:p w:rsidR="00E01CF5" w:rsidRPr="00991BFC" w:rsidRDefault="00E01CF5" w:rsidP="008749CA">
            <w:pPr>
              <w:pStyle w:val="a3"/>
              <w:numPr>
                <w:ilvl w:val="0"/>
                <w:numId w:val="15"/>
              </w:numPr>
              <w:rPr>
                <w:bCs/>
              </w:rPr>
            </w:pPr>
            <w:r w:rsidRPr="00A14B3F">
              <w:t>Ведущая деятельность подростка.</w:t>
            </w:r>
          </w:p>
          <w:p w:rsidR="00E01CF5" w:rsidRPr="00991BFC" w:rsidRDefault="00E01CF5" w:rsidP="008749CA">
            <w:pPr>
              <w:pStyle w:val="a3"/>
              <w:numPr>
                <w:ilvl w:val="0"/>
                <w:numId w:val="15"/>
              </w:numPr>
              <w:rPr>
                <w:bCs/>
              </w:rPr>
            </w:pPr>
            <w:r w:rsidRPr="00A14B3F">
              <w:t>Кризис подросткового возраста.</w:t>
            </w:r>
          </w:p>
          <w:p w:rsidR="00E01CF5" w:rsidRPr="00A14B3F" w:rsidRDefault="00E01CF5" w:rsidP="008749CA">
            <w:pPr>
              <w:pStyle w:val="a3"/>
              <w:numPr>
                <w:ilvl w:val="0"/>
                <w:numId w:val="15"/>
              </w:numPr>
              <w:rPr>
                <w:bCs/>
              </w:rPr>
            </w:pPr>
            <w:r w:rsidRPr="00A14B3F">
              <w:t>Основные новообразования подросткового возраста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6344" w:type="dxa"/>
          </w:tcPr>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Анатомо-физиологическиеособенности подростка</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Развитие познавательных процессов</w:t>
            </w:r>
          </w:p>
          <w:p w:rsidR="00E01CF5"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Структура интеллекта подростка</w:t>
            </w:r>
          </w:p>
          <w:p w:rsidR="00E01CF5" w:rsidRPr="00B76746" w:rsidRDefault="00E01CF5" w:rsidP="008749CA">
            <w:pPr>
              <w:numPr>
                <w:ilvl w:val="0"/>
                <w:numId w:val="16"/>
              </w:numPr>
              <w:spacing w:after="0" w:line="240" w:lineRule="auto"/>
              <w:rPr>
                <w:rFonts w:ascii="Times New Roman" w:hAnsi="Times New Roman"/>
                <w:sz w:val="24"/>
                <w:szCs w:val="24"/>
              </w:rPr>
            </w:pPr>
            <w:r w:rsidRPr="00991BFC">
              <w:rPr>
                <w:rFonts w:ascii="Times New Roman" w:hAnsi="Times New Roman"/>
                <w:sz w:val="24"/>
                <w:szCs w:val="24"/>
              </w:rPr>
              <w:t>Особенности учебной деятельности подростков</w:t>
            </w:r>
          </w:p>
          <w:p w:rsidR="00E01CF5" w:rsidRPr="00B76746" w:rsidRDefault="00E01CF5" w:rsidP="00B76746">
            <w:pPr>
              <w:tabs>
                <w:tab w:val="num" w:pos="0"/>
              </w:tabs>
              <w:spacing w:after="0" w:line="240" w:lineRule="auto"/>
              <w:ind w:left="34" w:hanging="686"/>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w:t>
            </w:r>
            <w:r w:rsidRPr="00BB62EF">
              <w:rPr>
                <w:rFonts w:ascii="Times New Roman" w:hAnsi="Times New Roman"/>
                <w:sz w:val="24"/>
                <w:szCs w:val="24"/>
              </w:rPr>
              <w:t>н</w:t>
            </w:r>
            <w:r w:rsidRPr="00BB62EF">
              <w:rPr>
                <w:rFonts w:ascii="Times New Roman" w:hAnsi="Times New Roman"/>
                <w:sz w:val="24"/>
                <w:szCs w:val="24"/>
              </w:rPr>
              <w:t>ности личности по</w:t>
            </w:r>
            <w:r w:rsidRPr="00BB62EF">
              <w:rPr>
                <w:rFonts w:ascii="Times New Roman" w:hAnsi="Times New Roman"/>
                <w:sz w:val="24"/>
                <w:szCs w:val="24"/>
              </w:rPr>
              <w:t>д</w:t>
            </w:r>
            <w:r w:rsidRPr="00BB62EF">
              <w:rPr>
                <w:rFonts w:ascii="Times New Roman" w:hAnsi="Times New Roman"/>
                <w:sz w:val="24"/>
                <w:szCs w:val="24"/>
              </w:rPr>
              <w:t>ростка</w:t>
            </w:r>
          </w:p>
        </w:tc>
        <w:tc>
          <w:tcPr>
            <w:tcW w:w="6344" w:type="dxa"/>
          </w:tcPr>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Взрослость как центральное новообразование ли</w:t>
            </w:r>
            <w:r w:rsidRPr="00991BFC">
              <w:rPr>
                <w:rFonts w:ascii="Times New Roman" w:hAnsi="Times New Roman"/>
                <w:sz w:val="24"/>
                <w:szCs w:val="24"/>
              </w:rPr>
              <w:t>ч</w:t>
            </w:r>
            <w:r w:rsidRPr="00991BFC">
              <w:rPr>
                <w:rFonts w:ascii="Times New Roman" w:hAnsi="Times New Roman"/>
                <w:sz w:val="24"/>
                <w:szCs w:val="24"/>
              </w:rPr>
              <w:t>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мотивационной сферы личности подрос</w:t>
            </w:r>
            <w:r w:rsidRPr="00991BFC">
              <w:rPr>
                <w:rFonts w:ascii="Times New Roman" w:hAnsi="Times New Roman"/>
                <w:sz w:val="24"/>
                <w:szCs w:val="24"/>
              </w:rPr>
              <w:t>т</w:t>
            </w:r>
            <w:r w:rsidRPr="00991BFC">
              <w:rPr>
                <w:rFonts w:ascii="Times New Roman" w:hAnsi="Times New Roman"/>
                <w:sz w:val="24"/>
                <w:szCs w:val="24"/>
              </w:rPr>
              <w:t>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моральной сферы личности подростка.</w:t>
            </w:r>
          </w:p>
          <w:p w:rsidR="00E01CF5"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самосознания подростка и его влияния на другие особенности личности.</w:t>
            </w:r>
          </w:p>
          <w:p w:rsidR="00E01CF5" w:rsidRPr="00B76746" w:rsidRDefault="00E01CF5" w:rsidP="008749CA">
            <w:pPr>
              <w:numPr>
                <w:ilvl w:val="0"/>
                <w:numId w:val="17"/>
              </w:numPr>
              <w:spacing w:after="0" w:line="240" w:lineRule="auto"/>
              <w:jc w:val="both"/>
              <w:rPr>
                <w:rFonts w:ascii="Times New Roman" w:hAnsi="Times New Roman"/>
                <w:sz w:val="24"/>
                <w:szCs w:val="24"/>
              </w:rPr>
            </w:pPr>
            <w:r w:rsidRPr="00991BFC">
              <w:rPr>
                <w:rFonts w:ascii="Times New Roman" w:hAnsi="Times New Roman"/>
                <w:sz w:val="24"/>
                <w:szCs w:val="24"/>
              </w:rPr>
              <w:t>Развитие самооценки подростка.</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w:t>
            </w:r>
            <w:r w:rsidRPr="00BB62EF">
              <w:rPr>
                <w:rFonts w:ascii="Times New Roman" w:hAnsi="Times New Roman"/>
                <w:sz w:val="24"/>
                <w:szCs w:val="24"/>
              </w:rPr>
              <w:t>д</w:t>
            </w:r>
            <w:r w:rsidRPr="00BB62EF">
              <w:rPr>
                <w:rFonts w:ascii="Times New Roman" w:hAnsi="Times New Roman"/>
                <w:sz w:val="24"/>
                <w:szCs w:val="24"/>
              </w:rPr>
              <w:t>ростка</w:t>
            </w:r>
          </w:p>
        </w:tc>
        <w:tc>
          <w:tcPr>
            <w:tcW w:w="6344" w:type="dxa"/>
          </w:tcPr>
          <w:p w:rsidR="00E01CF5"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Волевые качества подростка</w:t>
            </w:r>
          </w:p>
          <w:p w:rsidR="00E01CF5"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Саморегуляция в подростковом возрасте</w:t>
            </w:r>
          </w:p>
          <w:p w:rsidR="00E01CF5" w:rsidRPr="00991BFC" w:rsidRDefault="00E01CF5" w:rsidP="008749CA">
            <w:pPr>
              <w:numPr>
                <w:ilvl w:val="0"/>
                <w:numId w:val="24"/>
              </w:numPr>
              <w:spacing w:after="0" w:line="240" w:lineRule="auto"/>
              <w:rPr>
                <w:rFonts w:ascii="Times New Roman" w:hAnsi="Times New Roman"/>
                <w:sz w:val="24"/>
                <w:szCs w:val="24"/>
              </w:rPr>
            </w:pPr>
            <w:r w:rsidRPr="00991BFC">
              <w:rPr>
                <w:rFonts w:ascii="Times New Roman" w:hAnsi="Times New Roman"/>
                <w:sz w:val="24"/>
                <w:szCs w:val="24"/>
              </w:rPr>
              <w:t>Развитие эмоциональности</w:t>
            </w:r>
          </w:p>
          <w:p w:rsidR="00E01CF5" w:rsidRPr="00B76746" w:rsidRDefault="00E01CF5" w:rsidP="008749CA">
            <w:pPr>
              <w:numPr>
                <w:ilvl w:val="0"/>
                <w:numId w:val="24"/>
              </w:numPr>
              <w:spacing w:after="0" w:line="240" w:lineRule="auto"/>
              <w:rPr>
                <w:rFonts w:ascii="Times New Roman" w:hAnsi="Times New Roman"/>
                <w:bCs/>
                <w:sz w:val="24"/>
                <w:szCs w:val="24"/>
              </w:rPr>
            </w:pPr>
            <w:r w:rsidRPr="00991BFC">
              <w:rPr>
                <w:rFonts w:ascii="Times New Roman" w:hAnsi="Times New Roman"/>
                <w:sz w:val="24"/>
                <w:szCs w:val="24"/>
              </w:rPr>
              <w:t>Аффективные реакции подрост</w:t>
            </w:r>
            <w:r>
              <w:rPr>
                <w:rFonts w:ascii="Times New Roman" w:hAnsi="Times New Roman"/>
                <w:sz w:val="24"/>
                <w:szCs w:val="24"/>
              </w:rPr>
              <w:t>ков</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w:t>
            </w:r>
            <w:r w:rsidRPr="00452707">
              <w:rPr>
                <w:rFonts w:ascii="Times New Roman" w:hAnsi="Times New Roman"/>
                <w:sz w:val="24"/>
                <w:szCs w:val="24"/>
              </w:rPr>
              <w:t>п</w:t>
            </w:r>
            <w:r w:rsidRPr="00452707">
              <w:rPr>
                <w:rFonts w:ascii="Times New Roman" w:hAnsi="Times New Roman"/>
                <w:sz w:val="24"/>
                <w:szCs w:val="24"/>
              </w:rPr>
              <w:t>па</w:t>
            </w:r>
          </w:p>
        </w:tc>
        <w:tc>
          <w:tcPr>
            <w:tcW w:w="6344" w:type="dxa"/>
          </w:tcPr>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Специфические поведенческие реакции подростков</w:t>
            </w:r>
          </w:p>
          <w:p w:rsidR="00E01CF5"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t>Подростковая субкультура</w:t>
            </w:r>
          </w:p>
          <w:p w:rsidR="00E01CF5" w:rsidRPr="00B76746" w:rsidRDefault="00E01CF5" w:rsidP="008749CA">
            <w:pPr>
              <w:numPr>
                <w:ilvl w:val="0"/>
                <w:numId w:val="25"/>
              </w:numPr>
              <w:spacing w:after="0" w:line="240" w:lineRule="auto"/>
              <w:rPr>
                <w:rFonts w:ascii="Times New Roman" w:hAnsi="Times New Roman"/>
                <w:sz w:val="24"/>
                <w:szCs w:val="24"/>
              </w:rPr>
            </w:pPr>
            <w:r w:rsidRPr="00802680">
              <w:rPr>
                <w:rFonts w:ascii="Times New Roman" w:hAnsi="Times New Roman"/>
                <w:sz w:val="24"/>
                <w:szCs w:val="24"/>
              </w:rPr>
              <w:lastRenderedPageBreak/>
              <w:t>Общение со сверстниками как ведущая деятел</w:t>
            </w:r>
            <w:r w:rsidRPr="00802680">
              <w:rPr>
                <w:rFonts w:ascii="Times New Roman" w:hAnsi="Times New Roman"/>
                <w:sz w:val="24"/>
                <w:szCs w:val="24"/>
              </w:rPr>
              <w:t>ь</w:t>
            </w:r>
            <w:r w:rsidRPr="00802680">
              <w:rPr>
                <w:rFonts w:ascii="Times New Roman" w:hAnsi="Times New Roman"/>
                <w:sz w:val="24"/>
                <w:szCs w:val="24"/>
              </w:rPr>
              <w:t>ность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6</w:t>
            </w: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Девиантное повед</w:t>
            </w:r>
            <w:r w:rsidRPr="00452707">
              <w:rPr>
                <w:rFonts w:ascii="Times New Roman" w:hAnsi="Times New Roman"/>
                <w:sz w:val="24"/>
                <w:szCs w:val="24"/>
              </w:rPr>
              <w:t>е</w:t>
            </w:r>
            <w:r w:rsidRPr="00452707">
              <w:rPr>
                <w:rFonts w:ascii="Times New Roman" w:hAnsi="Times New Roman"/>
                <w:sz w:val="24"/>
                <w:szCs w:val="24"/>
              </w:rPr>
              <w:t>ние подростков</w:t>
            </w:r>
          </w:p>
        </w:tc>
        <w:tc>
          <w:tcPr>
            <w:tcW w:w="6344" w:type="dxa"/>
          </w:tcPr>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Понятие и основные характеристики девиантного (отклоняющегося)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Психологическая характеристика основных видов девиантного поведения.</w:t>
            </w:r>
          </w:p>
          <w:p w:rsidR="00E01CF5"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Факторы формирования девиантного поведения в подростковом возрасте</w:t>
            </w:r>
          </w:p>
          <w:p w:rsidR="00E01CF5" w:rsidRPr="00B76746" w:rsidRDefault="00E01CF5" w:rsidP="008749CA">
            <w:pPr>
              <w:numPr>
                <w:ilvl w:val="0"/>
                <w:numId w:val="26"/>
              </w:numPr>
              <w:spacing w:after="0" w:line="240" w:lineRule="auto"/>
              <w:rPr>
                <w:rFonts w:ascii="Times New Roman" w:hAnsi="Times New Roman"/>
                <w:sz w:val="24"/>
                <w:szCs w:val="24"/>
              </w:rPr>
            </w:pPr>
            <w:r w:rsidRPr="00187C1A">
              <w:rPr>
                <w:rFonts w:ascii="Times New Roman" w:hAnsi="Times New Roman"/>
                <w:sz w:val="24"/>
                <w:szCs w:val="24"/>
              </w:rPr>
              <w:t>Особенности проявления девиантного поведения в подростковом возрасте.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w:t>
            </w:r>
            <w:r>
              <w:rPr>
                <w:rFonts w:ascii="Times New Roman" w:hAnsi="Times New Roman"/>
                <w:sz w:val="24"/>
                <w:szCs w:val="24"/>
              </w:rPr>
              <w:t>о</w:t>
            </w:r>
            <w:r>
              <w:rPr>
                <w:rFonts w:ascii="Times New Roman" w:hAnsi="Times New Roman"/>
                <w:sz w:val="24"/>
                <w:szCs w:val="24"/>
              </w:rPr>
              <w:t>бенностей развития когнитивной сферы в подростковом во</w:t>
            </w:r>
            <w:r>
              <w:rPr>
                <w:rFonts w:ascii="Times New Roman" w:hAnsi="Times New Roman"/>
                <w:sz w:val="24"/>
                <w:szCs w:val="24"/>
              </w:rPr>
              <w:t>з</w:t>
            </w:r>
            <w:r>
              <w:rPr>
                <w:rFonts w:ascii="Times New Roman" w:hAnsi="Times New Roman"/>
                <w:sz w:val="24"/>
                <w:szCs w:val="24"/>
              </w:rPr>
              <w:t>расте</w:t>
            </w:r>
          </w:p>
        </w:tc>
        <w:tc>
          <w:tcPr>
            <w:tcW w:w="6344" w:type="dxa"/>
          </w:tcPr>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27"/>
              </w:numPr>
              <w:spacing w:after="0" w:line="240" w:lineRule="auto"/>
              <w:rPr>
                <w:rFonts w:ascii="Times New Roman" w:hAnsi="Times New Roman"/>
                <w:sz w:val="24"/>
                <w:szCs w:val="24"/>
              </w:rPr>
            </w:pPr>
            <w:r>
              <w:rPr>
                <w:rFonts w:ascii="Times New Roman" w:hAnsi="Times New Roman"/>
                <w:sz w:val="24"/>
                <w:szCs w:val="24"/>
              </w:rPr>
              <w:t>Диагностика мнестических процессов в подростк</w:t>
            </w:r>
            <w:r>
              <w:rPr>
                <w:rFonts w:ascii="Times New Roman" w:hAnsi="Times New Roman"/>
                <w:sz w:val="24"/>
                <w:szCs w:val="24"/>
              </w:rPr>
              <w:t>о</w:t>
            </w:r>
            <w:r>
              <w:rPr>
                <w:rFonts w:ascii="Times New Roman" w:hAnsi="Times New Roman"/>
                <w:sz w:val="24"/>
                <w:szCs w:val="24"/>
              </w:rPr>
              <w:t>вом возрасте.</w:t>
            </w:r>
          </w:p>
          <w:p w:rsidR="00E01CF5" w:rsidRDefault="00E01CF5" w:rsidP="008749CA">
            <w:pPr>
              <w:numPr>
                <w:ilvl w:val="0"/>
                <w:numId w:val="27"/>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w:t>
            </w:r>
            <w:r>
              <w:rPr>
                <w:rFonts w:ascii="Times New Roman" w:hAnsi="Times New Roman"/>
                <w:sz w:val="24"/>
                <w:szCs w:val="24"/>
              </w:rPr>
              <w:t>я</w:t>
            </w:r>
            <w:r>
              <w:rPr>
                <w:rFonts w:ascii="Times New Roman" w:hAnsi="Times New Roman"/>
                <w:sz w:val="24"/>
                <w:szCs w:val="24"/>
              </w:rPr>
              <w:t>тельности в подростковом возрасте.</w:t>
            </w:r>
          </w:p>
          <w:p w:rsidR="00E01CF5" w:rsidRPr="00B76746" w:rsidRDefault="00E01CF5" w:rsidP="007C67B0">
            <w:pPr>
              <w:spacing w:after="0" w:line="240" w:lineRule="auto"/>
              <w:ind w:left="720"/>
              <w:rPr>
                <w:rFonts w:ascii="Times New Roman" w:hAnsi="Times New Roman"/>
                <w:sz w:val="24"/>
                <w:szCs w:val="24"/>
              </w:rPr>
            </w:pP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w:t>
            </w:r>
            <w:r>
              <w:rPr>
                <w:rFonts w:ascii="Times New Roman" w:hAnsi="Times New Roman"/>
                <w:sz w:val="24"/>
                <w:szCs w:val="24"/>
              </w:rPr>
              <w:t>ж</w:t>
            </w:r>
            <w:r>
              <w:rPr>
                <w:rFonts w:ascii="Times New Roman" w:hAnsi="Times New Roman"/>
                <w:sz w:val="24"/>
                <w:szCs w:val="24"/>
              </w:rPr>
              <w:t>личностных отнош</w:t>
            </w:r>
            <w:r>
              <w:rPr>
                <w:rFonts w:ascii="Times New Roman" w:hAnsi="Times New Roman"/>
                <w:sz w:val="24"/>
                <w:szCs w:val="24"/>
              </w:rPr>
              <w:t>е</w:t>
            </w:r>
            <w:r>
              <w:rPr>
                <w:rFonts w:ascii="Times New Roman" w:hAnsi="Times New Roman"/>
                <w:sz w:val="24"/>
                <w:szCs w:val="24"/>
              </w:rPr>
              <w:t>ний подростка</w:t>
            </w:r>
          </w:p>
        </w:tc>
        <w:tc>
          <w:tcPr>
            <w:tcW w:w="6344" w:type="dxa"/>
          </w:tcPr>
          <w:p w:rsidR="00E01CF5"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B76746" w:rsidRDefault="00E01CF5" w:rsidP="008749CA">
            <w:pPr>
              <w:numPr>
                <w:ilvl w:val="0"/>
                <w:numId w:val="29"/>
              </w:numPr>
              <w:spacing w:after="0" w:line="240" w:lineRule="auto"/>
              <w:rPr>
                <w:rFonts w:ascii="Times New Roman" w:hAnsi="Times New Roman"/>
                <w:sz w:val="24"/>
                <w:szCs w:val="24"/>
              </w:rPr>
            </w:pPr>
            <w:r>
              <w:rPr>
                <w:rFonts w:ascii="Times New Roman" w:hAnsi="Times New Roman"/>
                <w:sz w:val="24"/>
                <w:szCs w:val="24"/>
              </w:rPr>
              <w:t>Диагностика межличностных отношений в колле</w:t>
            </w:r>
            <w:r>
              <w:rPr>
                <w:rFonts w:ascii="Times New Roman" w:hAnsi="Times New Roman"/>
                <w:sz w:val="24"/>
                <w:szCs w:val="24"/>
              </w:rPr>
              <w:t>к</w:t>
            </w:r>
            <w:r>
              <w:rPr>
                <w:rFonts w:ascii="Times New Roman" w:hAnsi="Times New Roman"/>
                <w:sz w:val="24"/>
                <w:szCs w:val="24"/>
              </w:rPr>
              <w:t>тиве</w:t>
            </w:r>
          </w:p>
        </w:tc>
      </w:tr>
      <w:tr w:rsidR="00E01CF5" w:rsidRPr="0011378F" w:rsidTr="007F63C1">
        <w:tc>
          <w:tcPr>
            <w:tcW w:w="8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w:t>
            </w:r>
            <w:r>
              <w:rPr>
                <w:rFonts w:ascii="Times New Roman" w:hAnsi="Times New Roman"/>
                <w:sz w:val="24"/>
                <w:szCs w:val="24"/>
              </w:rPr>
              <w:t>и</w:t>
            </w:r>
            <w:r>
              <w:rPr>
                <w:rFonts w:ascii="Times New Roman" w:hAnsi="Times New Roman"/>
                <w:sz w:val="24"/>
                <w:szCs w:val="24"/>
              </w:rPr>
              <w:t>видуально-психологических особенностей по</w:t>
            </w:r>
            <w:r>
              <w:rPr>
                <w:rFonts w:ascii="Times New Roman" w:hAnsi="Times New Roman"/>
                <w:sz w:val="24"/>
                <w:szCs w:val="24"/>
              </w:rPr>
              <w:t>д</w:t>
            </w:r>
            <w:r>
              <w:rPr>
                <w:rFonts w:ascii="Times New Roman" w:hAnsi="Times New Roman"/>
                <w:sz w:val="24"/>
                <w:szCs w:val="24"/>
              </w:rPr>
              <w:t>ростка</w:t>
            </w:r>
          </w:p>
        </w:tc>
        <w:tc>
          <w:tcPr>
            <w:tcW w:w="6344" w:type="dxa"/>
          </w:tcPr>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B76746" w:rsidRDefault="00E01CF5" w:rsidP="008749CA">
            <w:pPr>
              <w:numPr>
                <w:ilvl w:val="0"/>
                <w:numId w:val="28"/>
              </w:numPr>
              <w:spacing w:after="0" w:line="240" w:lineRule="auto"/>
              <w:rPr>
                <w:rFonts w:ascii="Times New Roman" w:hAnsi="Times New Roman"/>
                <w:sz w:val="24"/>
                <w:szCs w:val="24"/>
              </w:rPr>
            </w:pPr>
            <w:r>
              <w:rPr>
                <w:rFonts w:ascii="Times New Roman" w:hAnsi="Times New Roman"/>
                <w:sz w:val="24"/>
                <w:szCs w:val="24"/>
              </w:rPr>
              <w:t>Диагностика фрустрационных реакций в подрос</w:t>
            </w:r>
            <w:r>
              <w:rPr>
                <w:rFonts w:ascii="Times New Roman" w:hAnsi="Times New Roman"/>
                <w:sz w:val="24"/>
                <w:szCs w:val="24"/>
              </w:rPr>
              <w:t>т</w:t>
            </w:r>
            <w:r>
              <w:rPr>
                <w:rFonts w:ascii="Times New Roman" w:hAnsi="Times New Roman"/>
                <w:sz w:val="24"/>
                <w:szCs w:val="24"/>
              </w:rPr>
              <w:t>ковом возрасте.</w:t>
            </w:r>
          </w:p>
        </w:tc>
      </w:tr>
    </w:tbl>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5. Перечень учебно-методического обеспечения для самостоятельной работы об</w:t>
      </w:r>
      <w:r w:rsidRPr="00B76746">
        <w:rPr>
          <w:rFonts w:ascii="Times New Roman" w:hAnsi="Times New Roman"/>
          <w:b/>
          <w:bCs/>
          <w:i/>
          <w:iCs/>
          <w:sz w:val="24"/>
          <w:szCs w:val="24"/>
        </w:rPr>
        <w:t>у</w:t>
      </w:r>
      <w:r w:rsidRPr="00B76746">
        <w:rPr>
          <w:rFonts w:ascii="Times New Roman" w:hAnsi="Times New Roman"/>
          <w:b/>
          <w:bCs/>
          <w:i/>
          <w:iCs/>
          <w:sz w:val="24"/>
          <w:szCs w:val="24"/>
        </w:rPr>
        <w:t xml:space="preserve">чающихся по дисциплине </w:t>
      </w:r>
    </w:p>
    <w:p w:rsidR="00E01CF5" w:rsidRDefault="00E01CF5" w:rsidP="00B76746">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6" w:history="1">
        <w:r w:rsidRPr="003347F0">
          <w:rPr>
            <w:rStyle w:val="a5"/>
            <w:rFonts w:ascii="Times New Roman" w:hAnsi="Times New Roman"/>
            <w:sz w:val="24"/>
            <w:szCs w:val="24"/>
          </w:rPr>
          <w:t>http://www.iprbookshop.ru/9057.html</w:t>
        </w:r>
      </w:hyperlink>
    </w:p>
    <w:p w:rsidR="00E01CF5" w:rsidRDefault="00E01CF5" w:rsidP="00A90C8C">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7" w:history="1">
        <w:r w:rsidRPr="003347F0">
          <w:rPr>
            <w:rStyle w:val="a5"/>
            <w:rFonts w:ascii="Times New Roman" w:hAnsi="Times New Roman"/>
            <w:sz w:val="24"/>
            <w:szCs w:val="24"/>
          </w:rPr>
          <w:t>http://www.iprbookshop.ru/8867.html</w:t>
        </w:r>
      </w:hyperlink>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Зубова Л.В. Психология развития и возрастная психология [Электронный ресурс]: учебное пособие/ Зубова Л.В., Назаренко Е.В.— Электрон.текстовые данные.— Оренбург: Оренбургский государственный университет, ЭБС АСВ, 2016.— 190 c.— Режим доступа: http://www.iprbookshop.ru/69940.html.— ЭБС «IPRbooks»</w:t>
      </w:r>
    </w:p>
    <w:p w:rsidR="00E01CF5" w:rsidRDefault="00E01CF5"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8" w:history="1">
        <w:r w:rsidRPr="003347F0">
          <w:rPr>
            <w:rStyle w:val="a5"/>
            <w:rFonts w:ascii="Times New Roman" w:hAnsi="Times New Roman"/>
            <w:sz w:val="24"/>
            <w:szCs w:val="24"/>
          </w:rPr>
          <w:t>http://www.iprbookshop.ru/10804.html</w:t>
        </w:r>
      </w:hyperlink>
    </w:p>
    <w:p w:rsidR="00E01CF5" w:rsidRDefault="00E01CF5"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КолюцкийВ.Н.— Электрон.текстовые данные.— М.: Академический проект, 2015.— 421 c.— Режим доступа: http://www.iprbookshop.ru/36766.html.— ЭБС «IPRbooks»</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Корецкая И.А. Психология развития и возрастная психология [Электронный р</w:t>
      </w:r>
      <w:r w:rsidRPr="00985228">
        <w:rPr>
          <w:rFonts w:ascii="Times New Roman" w:hAnsi="Times New Roman"/>
          <w:sz w:val="24"/>
          <w:szCs w:val="24"/>
        </w:rPr>
        <w:t>е</w:t>
      </w:r>
      <w:r w:rsidRPr="00985228">
        <w:rPr>
          <w:rFonts w:ascii="Times New Roman" w:hAnsi="Times New Roman"/>
          <w:sz w:val="24"/>
          <w:szCs w:val="24"/>
        </w:rPr>
        <w:t>сурс]: учебное пособие/ Корецкая И.А.— Электрон.текстовые данные.— М.: Евразийский открытый институт, 2011.— 120 c.— Режим доступа: http://www.iprbookshop.ru/10804.html.— ЭБС «IPRbooks»</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lastRenderedPageBreak/>
        <w:t>Першина Л.А. Возрастная психология [Электронный ресурс]: учебное пособие для вузов/ Першина Л.А.— Электрон.текстовые данные.— М.: Академический Проект, Альма Матер, 2016.— 256 c.— Режим доступа: http://www.iprbookshop.ru/60021.html.— ЭБС «IPRbooks»</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Психология развития, возрастная психология для студентов вузов [Электронный ресурс]/ С.И. Самыгин [и др.].— Электрон.текстовые данные.— Ростов-на-Дону: Феникс, 2013.— 222 c.— Режим доступа: http://www.iprbookshop.ru/58990.html.— ЭБС «IPRbooks»</w:t>
      </w:r>
    </w:p>
    <w:p w:rsidR="00E01CF5" w:rsidRDefault="00E01CF5" w:rsidP="0072792E">
      <w:pPr>
        <w:shd w:val="clear" w:color="auto" w:fill="FFFFFF"/>
        <w:spacing w:after="0" w:line="240" w:lineRule="auto"/>
        <w:rPr>
          <w:rFonts w:ascii="yandex-sans" w:hAnsi="yandex-sans"/>
          <w:b/>
          <w:color w:val="000000"/>
          <w:sz w:val="23"/>
          <w:szCs w:val="23"/>
        </w:rPr>
      </w:pPr>
    </w:p>
    <w:p w:rsidR="00E01CF5" w:rsidRPr="0072792E" w:rsidRDefault="00E01CF5" w:rsidP="0072792E">
      <w:pPr>
        <w:shd w:val="clear" w:color="auto" w:fill="FFFFFF"/>
        <w:spacing w:after="0" w:line="240" w:lineRule="auto"/>
        <w:rPr>
          <w:rFonts w:ascii="yandex-sans" w:hAnsi="yandex-sans"/>
          <w:b/>
          <w:color w:val="000000"/>
          <w:sz w:val="23"/>
          <w:szCs w:val="23"/>
        </w:rPr>
      </w:pPr>
      <w:r w:rsidRPr="0072792E">
        <w:rPr>
          <w:rFonts w:ascii="yandex-sans" w:hAnsi="yandex-sans"/>
          <w:b/>
          <w:color w:val="000000"/>
          <w:sz w:val="23"/>
          <w:szCs w:val="23"/>
        </w:rPr>
        <w:t xml:space="preserve">Виды самостоятельной работы </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Изучение литературы, конспектирование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Аннотирование</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Реферирование литературы</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со справочными материалами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Работа с Интернет-ресурсами</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Использование ИКТ-технологий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эссе, презентаций</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Индивидуальные творческие задания</w:t>
      </w:r>
    </w:p>
    <w:p w:rsidR="00E01CF5" w:rsidRPr="0072792E" w:rsidRDefault="00E01CF5" w:rsidP="0072792E">
      <w:pPr>
        <w:shd w:val="clear" w:color="auto" w:fill="FFFFFF"/>
        <w:spacing w:after="0" w:line="240" w:lineRule="auto"/>
        <w:rPr>
          <w:rFonts w:ascii="yandex-sans" w:hAnsi="yandex-sans"/>
          <w:color w:val="000000"/>
          <w:sz w:val="23"/>
          <w:szCs w:val="23"/>
        </w:rPr>
      </w:pPr>
      <w:r w:rsidRPr="0072792E">
        <w:rPr>
          <w:rFonts w:ascii="yandex-sans" w:hAnsi="yandex-sans"/>
          <w:color w:val="000000"/>
          <w:sz w:val="23"/>
          <w:szCs w:val="23"/>
        </w:rPr>
        <w:t>Подготовка к экзамену (зачету)</w:t>
      </w:r>
    </w:p>
    <w:p w:rsidR="00E01CF5" w:rsidRPr="00B76746" w:rsidRDefault="00E01CF5" w:rsidP="00655F5E">
      <w:pPr>
        <w:spacing w:after="0" w:line="240" w:lineRule="auto"/>
        <w:ind w:firstLine="709"/>
        <w:jc w:val="both"/>
        <w:rPr>
          <w:rFonts w:ascii="Times New Roman" w:hAnsi="Times New Roman"/>
          <w:sz w:val="24"/>
          <w:szCs w:val="24"/>
        </w:rPr>
      </w:pPr>
    </w:p>
    <w:p w:rsidR="00E01CF5" w:rsidRPr="00B76746" w:rsidRDefault="00E01CF5"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Общая характеристика подросткового возраста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 xml:space="preserve">Пубертатный кризис </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Интеллектуальное развитие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Интеллектуализация психических процессов в подростковом возрасте</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Структура и особенности личности подростка</w:t>
      </w:r>
    </w:p>
    <w:p w:rsidR="00E01CF5" w:rsidRPr="00F57D79" w:rsidRDefault="00E01CF5" w:rsidP="00F57D79">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Особенности «Я-концепции» в подростковом возрасте</w:t>
      </w:r>
    </w:p>
    <w:p w:rsidR="00E01CF5" w:rsidRPr="00F57D79" w:rsidRDefault="00E01CF5" w:rsidP="00F57D79">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Эмоционально-волевая сфера подростка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Личностная нестабильность и подростковые проблемы</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Подростковая группа</w:t>
      </w:r>
    </w:p>
    <w:p w:rsidR="00E01CF5" w:rsidRPr="00F57D79"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Неформальные подростковые субкультуры</w:t>
      </w: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F57D79" w:rsidRDefault="00E01CF5" w:rsidP="00B656D4">
      <w:pPr>
        <w:autoSpaceDE w:val="0"/>
        <w:autoSpaceDN w:val="0"/>
        <w:adjustRightInd w:val="0"/>
        <w:spacing w:after="0" w:line="240" w:lineRule="auto"/>
        <w:jc w:val="both"/>
        <w:rPr>
          <w:rFonts w:ascii="Times New Roman" w:hAnsi="Times New Roman"/>
          <w:b/>
          <w:bCs/>
          <w:sz w:val="24"/>
          <w:szCs w:val="24"/>
        </w:rPr>
      </w:pPr>
      <w:r w:rsidRPr="00F57D79">
        <w:rPr>
          <w:rFonts w:ascii="Times New Roman" w:hAnsi="Times New Roman"/>
          <w:b/>
          <w:bCs/>
          <w:sz w:val="24"/>
          <w:szCs w:val="24"/>
        </w:rPr>
        <w:t>Девиантное поведение подростков</w:t>
      </w:r>
    </w:p>
    <w:p w:rsidR="00E01CF5" w:rsidRPr="00B656D4" w:rsidRDefault="00E01CF5" w:rsidP="00B656D4">
      <w:pPr>
        <w:autoSpaceDE w:val="0"/>
        <w:autoSpaceDN w:val="0"/>
        <w:adjustRightInd w:val="0"/>
        <w:spacing w:after="0" w:line="240" w:lineRule="auto"/>
        <w:jc w:val="both"/>
        <w:rPr>
          <w:rFonts w:ascii="Times New Roman" w:hAnsi="Times New Roman"/>
          <w:bCs/>
          <w:sz w:val="24"/>
          <w:szCs w:val="24"/>
        </w:rPr>
      </w:pPr>
      <w:r w:rsidRPr="00F57D79">
        <w:rPr>
          <w:rFonts w:ascii="Times New Roman" w:hAnsi="Times New Roman"/>
          <w:bCs/>
          <w:sz w:val="24"/>
          <w:szCs w:val="24"/>
        </w:rPr>
        <w:t>Диагностика девиантного поведения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особенностей развития когнитивной сферы в подростковом возрасте</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Особенности применения тестов, направленных на диагностику коэффициента интелле</w:t>
      </w:r>
      <w:r w:rsidRPr="00165CDE">
        <w:rPr>
          <w:rFonts w:ascii="Times New Roman" w:hAnsi="Times New Roman"/>
          <w:bCs/>
          <w:sz w:val="24"/>
          <w:szCs w:val="24"/>
        </w:rPr>
        <w:t>к</w:t>
      </w:r>
      <w:r w:rsidRPr="00165CDE">
        <w:rPr>
          <w:rFonts w:ascii="Times New Roman" w:hAnsi="Times New Roman"/>
          <w:bCs/>
          <w:sz w:val="24"/>
          <w:szCs w:val="24"/>
        </w:rPr>
        <w:t>та</w:t>
      </w:r>
      <w:r>
        <w:rPr>
          <w:rFonts w:ascii="Times New Roman" w:hAnsi="Times New Roman"/>
          <w:bCs/>
          <w:sz w:val="24"/>
          <w:szCs w:val="24"/>
        </w:rPr>
        <w:t>,</w:t>
      </w:r>
      <w:r w:rsidRPr="00165CDE">
        <w:rPr>
          <w:rFonts w:ascii="Times New Roman" w:hAnsi="Times New Roman"/>
          <w:bCs/>
          <w:sz w:val="24"/>
          <w:szCs w:val="24"/>
        </w:rPr>
        <w:t xml:space="preserve"> в подростковом возрасте</w:t>
      </w:r>
    </w:p>
    <w:p w:rsidR="00E01CF5" w:rsidRPr="00B656D4"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межличностных отношений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лидерских качеств подростка</w:t>
      </w:r>
    </w:p>
    <w:p w:rsidR="00E01CF5"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Default="00E01CF5" w:rsidP="00B656D4">
      <w:pPr>
        <w:autoSpaceDE w:val="0"/>
        <w:autoSpaceDN w:val="0"/>
        <w:adjustRightInd w:val="0"/>
        <w:spacing w:after="0" w:line="240" w:lineRule="auto"/>
        <w:jc w:val="both"/>
        <w:rPr>
          <w:rFonts w:ascii="Times New Roman" w:hAnsi="Times New Roman"/>
          <w:b/>
          <w:bCs/>
          <w:sz w:val="24"/>
          <w:szCs w:val="24"/>
        </w:rPr>
      </w:pPr>
      <w:r w:rsidRPr="00B656D4">
        <w:rPr>
          <w:rFonts w:ascii="Times New Roman" w:hAnsi="Times New Roman"/>
          <w:b/>
          <w:bCs/>
          <w:sz w:val="24"/>
          <w:szCs w:val="24"/>
        </w:rPr>
        <w:t>Диагностика индивидуально-психологических особенностей подростка</w:t>
      </w:r>
    </w:p>
    <w:p w:rsidR="00E01CF5" w:rsidRPr="00165CDE" w:rsidRDefault="00E01CF5" w:rsidP="00B656D4">
      <w:pPr>
        <w:autoSpaceDE w:val="0"/>
        <w:autoSpaceDN w:val="0"/>
        <w:adjustRightInd w:val="0"/>
        <w:spacing w:after="0" w:line="240" w:lineRule="auto"/>
        <w:jc w:val="both"/>
        <w:rPr>
          <w:rFonts w:ascii="Times New Roman" w:hAnsi="Times New Roman"/>
          <w:bCs/>
          <w:sz w:val="24"/>
          <w:szCs w:val="24"/>
        </w:rPr>
      </w:pPr>
      <w:r w:rsidRPr="00165CDE">
        <w:rPr>
          <w:rFonts w:ascii="Times New Roman" w:hAnsi="Times New Roman"/>
          <w:bCs/>
          <w:sz w:val="24"/>
          <w:szCs w:val="24"/>
        </w:rPr>
        <w:t>Диагностика стрессоустойчивости и жизнестойкости в подростковом возрасте</w:t>
      </w:r>
    </w:p>
    <w:p w:rsidR="00E01CF5" w:rsidRPr="00B76746" w:rsidRDefault="00E01CF5" w:rsidP="00B656D4">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w:t>
      </w:r>
      <w:r w:rsidRPr="00B76746">
        <w:rPr>
          <w:rFonts w:ascii="Times New Roman" w:hAnsi="Times New Roman"/>
          <w:b/>
          <w:bCs/>
          <w:i/>
          <w:iCs/>
          <w:sz w:val="24"/>
          <w:szCs w:val="24"/>
        </w:rPr>
        <w:t>а</w:t>
      </w:r>
      <w:r w:rsidRPr="00B76746">
        <w:rPr>
          <w:rFonts w:ascii="Times New Roman" w:hAnsi="Times New Roman"/>
          <w:b/>
          <w:bCs/>
          <w:i/>
          <w:iCs/>
          <w:sz w:val="24"/>
          <w:szCs w:val="24"/>
        </w:rPr>
        <w:t>ции обучающихся по дисциплине (модулю)</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w:t>
      </w:r>
      <w:r w:rsidRPr="00B76746">
        <w:rPr>
          <w:rFonts w:ascii="Times New Roman" w:hAnsi="Times New Roman"/>
          <w:sz w:val="24"/>
          <w:szCs w:val="24"/>
        </w:rPr>
        <w:t>и</w:t>
      </w:r>
      <w:r w:rsidRPr="00B76746">
        <w:rPr>
          <w:rFonts w:ascii="Times New Roman" w:hAnsi="Times New Roman"/>
          <w:sz w:val="24"/>
          <w:szCs w:val="24"/>
        </w:rPr>
        <w:t>плины:</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E01CF5" w:rsidRPr="00B76746" w:rsidRDefault="00E01CF5"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 промежуточная аттестация обучающихся по дисциплине</w:t>
      </w:r>
    </w:p>
    <w:p w:rsidR="00E01CF5" w:rsidRPr="00B76746" w:rsidRDefault="00E01CF5"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w:t>
      </w:r>
      <w:r w:rsidRPr="00B76746">
        <w:rPr>
          <w:rFonts w:ascii="Times New Roman" w:hAnsi="Times New Roman"/>
          <w:sz w:val="24"/>
          <w:szCs w:val="24"/>
        </w:rPr>
        <w:t>и</w:t>
      </w:r>
      <w:r w:rsidRPr="00B76746">
        <w:rPr>
          <w:rFonts w:ascii="Times New Roman" w:hAnsi="Times New Roman"/>
          <w:sz w:val="24"/>
          <w:szCs w:val="24"/>
        </w:rPr>
        <w:t>плины в процессе обучения.</w:t>
      </w:r>
    </w:p>
    <w:p w:rsidR="00E01CF5"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E55D96" w:rsidRDefault="00E01CF5" w:rsidP="00E55D96">
      <w:pPr>
        <w:pStyle w:val="a3"/>
        <w:numPr>
          <w:ilvl w:val="1"/>
          <w:numId w:val="46"/>
        </w:numPr>
        <w:jc w:val="both"/>
        <w:rPr>
          <w:b/>
          <w:iCs/>
        </w:rPr>
      </w:pPr>
      <w:r w:rsidRPr="00E55D96">
        <w:rPr>
          <w:b/>
          <w:iCs/>
        </w:rPr>
        <w:t>Паспорт фонда оценочных средств для проведения текущей аттестации по дисциплине (модулю)</w:t>
      </w:r>
    </w:p>
    <w:p w:rsidR="00E01CF5" w:rsidRPr="00B76746" w:rsidRDefault="00E01CF5"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01CF5" w:rsidRPr="0011378F" w:rsidTr="007F63C1">
        <w:tc>
          <w:tcPr>
            <w:tcW w:w="709"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E01CF5" w:rsidRPr="00B76746" w:rsidRDefault="00E01CF5"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w:t>
            </w:r>
            <w:r w:rsidRPr="00B76746">
              <w:rPr>
                <w:rFonts w:ascii="Times New Roman" w:hAnsi="Times New Roman"/>
                <w:b/>
                <w:sz w:val="24"/>
                <w:szCs w:val="24"/>
              </w:rPr>
              <w:t>н</w:t>
            </w:r>
            <w:r w:rsidRPr="00B76746">
              <w:rPr>
                <w:rFonts w:ascii="Times New Roman" w:hAnsi="Times New Roman"/>
                <w:b/>
                <w:sz w:val="24"/>
                <w:szCs w:val="24"/>
              </w:rPr>
              <w:t>тролиру</w:t>
            </w:r>
            <w:r w:rsidRPr="00B76746">
              <w:rPr>
                <w:rFonts w:ascii="Times New Roman" w:hAnsi="Times New Roman"/>
                <w:b/>
                <w:sz w:val="24"/>
                <w:szCs w:val="24"/>
              </w:rPr>
              <w:t>е</w:t>
            </w:r>
            <w:r w:rsidRPr="00B76746">
              <w:rPr>
                <w:rFonts w:ascii="Times New Roman" w:hAnsi="Times New Roman"/>
                <w:b/>
                <w:sz w:val="24"/>
                <w:szCs w:val="24"/>
              </w:rPr>
              <w:t>мой ко</w:t>
            </w:r>
            <w:r w:rsidRPr="00B76746">
              <w:rPr>
                <w:rFonts w:ascii="Times New Roman" w:hAnsi="Times New Roman"/>
                <w:b/>
                <w:sz w:val="24"/>
                <w:szCs w:val="24"/>
              </w:rPr>
              <w:t>м</w:t>
            </w:r>
            <w:r w:rsidRPr="00B76746">
              <w:rPr>
                <w:rFonts w:ascii="Times New Roman" w:hAnsi="Times New Roman"/>
                <w:b/>
                <w:sz w:val="24"/>
                <w:szCs w:val="24"/>
              </w:rPr>
              <w:t>петенции</w:t>
            </w:r>
          </w:p>
        </w:tc>
        <w:tc>
          <w:tcPr>
            <w:tcW w:w="4961" w:type="dxa"/>
          </w:tcPr>
          <w:p w:rsidR="00E01CF5" w:rsidRPr="00B76746" w:rsidRDefault="00E01CF5"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color w:val="000000"/>
                <w:spacing w:val="2"/>
                <w:sz w:val="24"/>
                <w:szCs w:val="24"/>
                <w:lang w:eastAsia="en-US"/>
              </w:rPr>
            </w:pPr>
            <w:r w:rsidRPr="00042024">
              <w:rPr>
                <w:rFonts w:ascii="Times New Roman" w:hAnsi="Times New Roman"/>
                <w:sz w:val="24"/>
                <w:szCs w:val="24"/>
              </w:rPr>
              <w:t>Общая характер</w:t>
            </w:r>
            <w:r w:rsidRPr="00042024">
              <w:rPr>
                <w:rFonts w:ascii="Times New Roman" w:hAnsi="Times New Roman"/>
                <w:sz w:val="24"/>
                <w:szCs w:val="24"/>
              </w:rPr>
              <w:t>и</w:t>
            </w:r>
            <w:r w:rsidRPr="00042024">
              <w:rPr>
                <w:rFonts w:ascii="Times New Roman" w:hAnsi="Times New Roman"/>
                <w:sz w:val="24"/>
                <w:szCs w:val="24"/>
              </w:rPr>
              <w:t>стика подросткового возраста</w:t>
            </w:r>
          </w:p>
        </w:tc>
        <w:tc>
          <w:tcPr>
            <w:tcW w:w="1417"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042024">
              <w:rPr>
                <w:rFonts w:ascii="Times New Roman" w:hAnsi="Times New Roman"/>
                <w:sz w:val="24"/>
                <w:szCs w:val="24"/>
              </w:rPr>
              <w:t>Интеллектуальное развитие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Структура и особе</w:t>
            </w:r>
            <w:r w:rsidRPr="00BB62EF">
              <w:rPr>
                <w:rFonts w:ascii="Times New Roman" w:hAnsi="Times New Roman"/>
                <w:sz w:val="24"/>
                <w:szCs w:val="24"/>
              </w:rPr>
              <w:t>н</w:t>
            </w:r>
            <w:r w:rsidRPr="00BB62EF">
              <w:rPr>
                <w:rFonts w:ascii="Times New Roman" w:hAnsi="Times New Roman"/>
                <w:sz w:val="24"/>
                <w:szCs w:val="24"/>
              </w:rPr>
              <w:t>ности личности по</w:t>
            </w:r>
            <w:r w:rsidRPr="00BB62EF">
              <w:rPr>
                <w:rFonts w:ascii="Times New Roman" w:hAnsi="Times New Roman"/>
                <w:sz w:val="24"/>
                <w:szCs w:val="24"/>
              </w:rPr>
              <w:t>д</w:t>
            </w:r>
            <w:r w:rsidRPr="00BB62EF">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BB62EF">
              <w:rPr>
                <w:rFonts w:ascii="Times New Roman" w:hAnsi="Times New Roman"/>
                <w:sz w:val="24"/>
                <w:szCs w:val="24"/>
              </w:rPr>
              <w:t>Эмоционально-волевая сфера по</w:t>
            </w:r>
            <w:r w:rsidRPr="00BB62EF">
              <w:rPr>
                <w:rFonts w:ascii="Times New Roman" w:hAnsi="Times New Roman"/>
                <w:sz w:val="24"/>
                <w:szCs w:val="24"/>
              </w:rPr>
              <w:t>д</w:t>
            </w:r>
            <w:r w:rsidRPr="00BB62EF">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Подростковая гру</w:t>
            </w:r>
            <w:r w:rsidRPr="00452707">
              <w:rPr>
                <w:rFonts w:ascii="Times New Roman" w:hAnsi="Times New Roman"/>
                <w:sz w:val="24"/>
                <w:szCs w:val="24"/>
              </w:rPr>
              <w:t>п</w:t>
            </w:r>
            <w:r w:rsidRPr="00452707">
              <w:rPr>
                <w:rFonts w:ascii="Times New Roman" w:hAnsi="Times New Roman"/>
                <w:sz w:val="24"/>
                <w:szCs w:val="24"/>
              </w:rPr>
              <w:t>па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jc w:val="both"/>
              <w:rPr>
                <w:rFonts w:ascii="Times New Roman" w:hAnsi="Times New Roman"/>
                <w:sz w:val="24"/>
                <w:szCs w:val="24"/>
                <w:lang w:eastAsia="en-US"/>
              </w:rPr>
            </w:pPr>
            <w:r w:rsidRPr="00452707">
              <w:rPr>
                <w:rFonts w:ascii="Times New Roman" w:hAnsi="Times New Roman"/>
                <w:sz w:val="24"/>
                <w:szCs w:val="24"/>
              </w:rPr>
              <w:t>Девиантное повед</w:t>
            </w:r>
            <w:r w:rsidRPr="00452707">
              <w:rPr>
                <w:rFonts w:ascii="Times New Roman" w:hAnsi="Times New Roman"/>
                <w:sz w:val="24"/>
                <w:szCs w:val="24"/>
              </w:rPr>
              <w:t>е</w:t>
            </w:r>
            <w:r w:rsidRPr="00452707">
              <w:rPr>
                <w:rFonts w:ascii="Times New Roman" w:hAnsi="Times New Roman"/>
                <w:sz w:val="24"/>
                <w:szCs w:val="24"/>
              </w:rPr>
              <w:t>ние подростков</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ОПК-8</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ос</w:t>
            </w:r>
            <w:r>
              <w:rPr>
                <w:rFonts w:ascii="Times New Roman" w:hAnsi="Times New Roman"/>
                <w:sz w:val="24"/>
                <w:szCs w:val="24"/>
              </w:rPr>
              <w:t>о</w:t>
            </w:r>
            <w:r>
              <w:rPr>
                <w:rFonts w:ascii="Times New Roman" w:hAnsi="Times New Roman"/>
                <w:sz w:val="24"/>
                <w:szCs w:val="24"/>
              </w:rPr>
              <w:t>бенностей развития когнитивной сферы в подростковом во</w:t>
            </w:r>
            <w:r>
              <w:rPr>
                <w:rFonts w:ascii="Times New Roman" w:hAnsi="Times New Roman"/>
                <w:sz w:val="24"/>
                <w:szCs w:val="24"/>
              </w:rPr>
              <w:t>з</w:t>
            </w:r>
            <w:r>
              <w:rPr>
                <w:rFonts w:ascii="Times New Roman" w:hAnsi="Times New Roman"/>
                <w:sz w:val="24"/>
                <w:szCs w:val="24"/>
              </w:rPr>
              <w:t>расте</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ме</w:t>
            </w:r>
            <w:r>
              <w:rPr>
                <w:rFonts w:ascii="Times New Roman" w:hAnsi="Times New Roman"/>
                <w:sz w:val="24"/>
                <w:szCs w:val="24"/>
              </w:rPr>
              <w:t>ж</w:t>
            </w:r>
            <w:r>
              <w:rPr>
                <w:rFonts w:ascii="Times New Roman" w:hAnsi="Times New Roman"/>
                <w:sz w:val="24"/>
                <w:szCs w:val="24"/>
              </w:rPr>
              <w:t>личностных отнош</w:t>
            </w:r>
            <w:r>
              <w:rPr>
                <w:rFonts w:ascii="Times New Roman" w:hAnsi="Times New Roman"/>
                <w:sz w:val="24"/>
                <w:szCs w:val="24"/>
              </w:rPr>
              <w:t>е</w:t>
            </w:r>
            <w:r>
              <w:rPr>
                <w:rFonts w:ascii="Times New Roman" w:hAnsi="Times New Roman"/>
                <w:sz w:val="24"/>
                <w:szCs w:val="24"/>
              </w:rPr>
              <w:t>ний подростка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E01CF5" w:rsidRPr="0011378F" w:rsidTr="007F63C1">
        <w:tc>
          <w:tcPr>
            <w:tcW w:w="709" w:type="dxa"/>
          </w:tcPr>
          <w:p w:rsidR="00E01CF5" w:rsidRPr="00B76746" w:rsidRDefault="00E01CF5"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E01CF5" w:rsidRPr="00B76746" w:rsidRDefault="00E01CF5" w:rsidP="0034174D">
            <w:pPr>
              <w:spacing w:after="0" w:line="240" w:lineRule="auto"/>
              <w:jc w:val="both"/>
              <w:rPr>
                <w:rFonts w:ascii="Times New Roman" w:hAnsi="Times New Roman"/>
                <w:sz w:val="24"/>
                <w:szCs w:val="24"/>
              </w:rPr>
            </w:pPr>
            <w:r>
              <w:rPr>
                <w:rFonts w:ascii="Times New Roman" w:hAnsi="Times New Roman"/>
                <w:sz w:val="24"/>
                <w:szCs w:val="24"/>
              </w:rPr>
              <w:t>Диагностика инд</w:t>
            </w:r>
            <w:r>
              <w:rPr>
                <w:rFonts w:ascii="Times New Roman" w:hAnsi="Times New Roman"/>
                <w:sz w:val="24"/>
                <w:szCs w:val="24"/>
              </w:rPr>
              <w:t>и</w:t>
            </w:r>
            <w:r>
              <w:rPr>
                <w:rFonts w:ascii="Times New Roman" w:hAnsi="Times New Roman"/>
                <w:sz w:val="24"/>
                <w:szCs w:val="24"/>
              </w:rPr>
              <w:t>видуально-психологических особенностей по</w:t>
            </w:r>
            <w:r>
              <w:rPr>
                <w:rFonts w:ascii="Times New Roman" w:hAnsi="Times New Roman"/>
                <w:sz w:val="24"/>
                <w:szCs w:val="24"/>
              </w:rPr>
              <w:t>д</w:t>
            </w:r>
            <w:r>
              <w:rPr>
                <w:rFonts w:ascii="Times New Roman" w:hAnsi="Times New Roman"/>
                <w:sz w:val="24"/>
                <w:szCs w:val="24"/>
              </w:rPr>
              <w:t>ростка</w:t>
            </w:r>
          </w:p>
        </w:tc>
        <w:tc>
          <w:tcPr>
            <w:tcW w:w="1417" w:type="dxa"/>
          </w:tcPr>
          <w:p w:rsidR="00E01CF5" w:rsidRPr="00B76746" w:rsidRDefault="00E01CF5"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E01CF5" w:rsidRPr="00B76746" w:rsidRDefault="00E01CF5"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w:t>
      </w:r>
      <w:r w:rsidRPr="00B76746">
        <w:rPr>
          <w:rFonts w:ascii="Times New Roman" w:hAnsi="Times New Roman"/>
          <w:b/>
          <w:iCs/>
          <w:sz w:val="24"/>
          <w:szCs w:val="24"/>
        </w:rPr>
        <w:t>а</w:t>
      </w:r>
      <w:r w:rsidRPr="00B76746">
        <w:rPr>
          <w:rFonts w:ascii="Times New Roman" w:hAnsi="Times New Roman"/>
          <w:b/>
          <w:iCs/>
          <w:sz w:val="24"/>
          <w:szCs w:val="24"/>
        </w:rPr>
        <w:t>ний, умений, навыков и (или) опыта деятельности в процессе текущего контроля по темам</w:t>
      </w:r>
    </w:p>
    <w:p w:rsidR="00E01CF5" w:rsidRPr="00B76746" w:rsidRDefault="00E01CF5" w:rsidP="00B76746">
      <w:pPr>
        <w:autoSpaceDE w:val="0"/>
        <w:autoSpaceDN w:val="0"/>
        <w:adjustRightInd w:val="0"/>
        <w:spacing w:after="0" w:line="240" w:lineRule="auto"/>
        <w:ind w:left="720"/>
        <w:jc w:val="both"/>
        <w:rPr>
          <w:rFonts w:ascii="Times New Roman" w:hAnsi="Times New Roman"/>
          <w:i/>
          <w:iCs/>
          <w:sz w:val="24"/>
          <w:szCs w:val="24"/>
          <w:u w:val="single"/>
        </w:rPr>
      </w:pPr>
    </w:p>
    <w:p w:rsidR="00E01CF5" w:rsidRPr="00B76746" w:rsidRDefault="00E01CF5"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749CA">
        <w:rPr>
          <w:rFonts w:ascii="Times New Roman" w:hAnsi="Times New Roman"/>
          <w:b/>
          <w:bCs/>
          <w:sz w:val="24"/>
          <w:szCs w:val="24"/>
          <w:lang w:eastAsia="en-US"/>
        </w:rPr>
        <w:t>Общая характеристика подросткового возраста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Социальная ситуация развития в подростковом возрасте.</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t>Ведущая деятельность подростка.</w:t>
      </w:r>
    </w:p>
    <w:p w:rsidR="00E01CF5" w:rsidRPr="008749CA" w:rsidRDefault="00E01CF5" w:rsidP="008749CA">
      <w:pPr>
        <w:numPr>
          <w:ilvl w:val="0"/>
          <w:numId w:val="31"/>
        </w:numPr>
        <w:spacing w:after="0" w:line="240" w:lineRule="auto"/>
        <w:contextualSpacing/>
        <w:rPr>
          <w:rFonts w:ascii="Times New Roman" w:hAnsi="Times New Roman"/>
          <w:bCs/>
          <w:sz w:val="24"/>
          <w:szCs w:val="24"/>
        </w:rPr>
      </w:pPr>
      <w:r w:rsidRPr="008749CA">
        <w:rPr>
          <w:rFonts w:ascii="Times New Roman" w:hAnsi="Times New Roman"/>
          <w:sz w:val="24"/>
          <w:szCs w:val="24"/>
        </w:rPr>
        <w:lastRenderedPageBreak/>
        <w:t>Кризис подросткового возраста.</w:t>
      </w:r>
    </w:p>
    <w:p w:rsidR="00E01CF5" w:rsidRPr="008749CA" w:rsidRDefault="00E01CF5" w:rsidP="008749CA">
      <w:pPr>
        <w:pStyle w:val="a3"/>
        <w:numPr>
          <w:ilvl w:val="0"/>
          <w:numId w:val="31"/>
        </w:numPr>
      </w:pPr>
      <w:r w:rsidRPr="008749CA">
        <w:t>Основные новообразования подросткового возраста</w:t>
      </w:r>
    </w:p>
    <w:p w:rsidR="00E01CF5"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E01CF5" w:rsidRPr="00B76746" w:rsidRDefault="00E01CF5"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Охарактеризуйте развитие личности  </w:t>
      </w:r>
      <w:r>
        <w:rPr>
          <w:rFonts w:ascii="Times New Roman" w:hAnsi="Times New Roman"/>
          <w:sz w:val="24"/>
          <w:szCs w:val="24"/>
        </w:rPr>
        <w:t>подростка</w:t>
      </w:r>
      <w:r w:rsidRPr="00B76746">
        <w:rPr>
          <w:rFonts w:ascii="Times New Roman" w:hAnsi="Times New Roman"/>
          <w:sz w:val="24"/>
          <w:szCs w:val="24"/>
        </w:rPr>
        <w:t xml:space="preserve"> по следующим показателям: соц</w:t>
      </w:r>
      <w:r w:rsidRPr="00B76746">
        <w:rPr>
          <w:rFonts w:ascii="Times New Roman" w:hAnsi="Times New Roman"/>
          <w:sz w:val="24"/>
          <w:szCs w:val="24"/>
        </w:rPr>
        <w:t>и</w:t>
      </w:r>
      <w:r w:rsidRPr="00B76746">
        <w:rPr>
          <w:rFonts w:ascii="Times New Roman" w:hAnsi="Times New Roman"/>
          <w:sz w:val="24"/>
          <w:szCs w:val="24"/>
        </w:rPr>
        <w:t>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01CF5" w:rsidRPr="00B76746" w:rsidRDefault="00E01CF5"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F63C1">
        <w:tc>
          <w:tcPr>
            <w:tcW w:w="1526"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Возрастной период</w:t>
            </w:r>
          </w:p>
        </w:tc>
        <w:tc>
          <w:tcPr>
            <w:tcW w:w="155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Хронологи-ческие ра</w:t>
            </w:r>
            <w:r w:rsidRPr="00B76746">
              <w:rPr>
                <w:rFonts w:ascii="Times New Roman" w:hAnsi="Times New Roman"/>
                <w:b/>
                <w:bCs/>
              </w:rPr>
              <w:t>м</w:t>
            </w:r>
            <w:r w:rsidRPr="00B76746">
              <w:rPr>
                <w:rFonts w:ascii="Times New Roman" w:hAnsi="Times New Roman"/>
                <w:b/>
                <w:bCs/>
              </w:rPr>
              <w:t>ки</w:t>
            </w:r>
          </w:p>
        </w:tc>
        <w:tc>
          <w:tcPr>
            <w:tcW w:w="118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Ведущая потреб-ность</w:t>
            </w:r>
          </w:p>
        </w:tc>
        <w:tc>
          <w:tcPr>
            <w:tcW w:w="151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Социальная ситуация развития</w:t>
            </w:r>
          </w:p>
        </w:tc>
        <w:tc>
          <w:tcPr>
            <w:tcW w:w="1639"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Ведущий вид деятельности</w:t>
            </w:r>
          </w:p>
        </w:tc>
        <w:tc>
          <w:tcPr>
            <w:tcW w:w="828" w:type="dxa"/>
          </w:tcPr>
          <w:p w:rsidR="00E01CF5" w:rsidRPr="00B76746" w:rsidRDefault="00E01CF5" w:rsidP="00B76746">
            <w:pPr>
              <w:spacing w:after="0"/>
              <w:jc w:val="both"/>
              <w:rPr>
                <w:rFonts w:ascii="Times New Roman" w:hAnsi="Times New Roman"/>
                <w:b/>
                <w:bCs/>
              </w:rPr>
            </w:pPr>
            <w:r w:rsidRPr="00B76746">
              <w:rPr>
                <w:rFonts w:ascii="Times New Roman" w:hAnsi="Times New Roman"/>
                <w:b/>
                <w:bCs/>
              </w:rPr>
              <w:t>Вид обще-ния</w:t>
            </w:r>
          </w:p>
        </w:tc>
        <w:tc>
          <w:tcPr>
            <w:tcW w:w="1597" w:type="dxa"/>
          </w:tcPr>
          <w:p w:rsidR="00E01CF5" w:rsidRPr="00B76746" w:rsidRDefault="00E01CF5" w:rsidP="008749CA">
            <w:pPr>
              <w:spacing w:after="0"/>
              <w:jc w:val="both"/>
              <w:rPr>
                <w:rFonts w:ascii="Times New Roman" w:hAnsi="Times New Roman"/>
                <w:b/>
                <w:bCs/>
              </w:rPr>
            </w:pPr>
            <w:r w:rsidRPr="00B76746">
              <w:rPr>
                <w:rFonts w:ascii="Times New Roman" w:hAnsi="Times New Roman"/>
                <w:b/>
                <w:bCs/>
              </w:rPr>
              <w:t>Психические новообраз</w:t>
            </w:r>
            <w:r w:rsidRPr="00B76746">
              <w:rPr>
                <w:rFonts w:ascii="Times New Roman" w:hAnsi="Times New Roman"/>
                <w:b/>
                <w:bCs/>
              </w:rPr>
              <w:t>о</w:t>
            </w:r>
            <w:r w:rsidRPr="00B76746">
              <w:rPr>
                <w:rFonts w:ascii="Times New Roman" w:hAnsi="Times New Roman"/>
                <w:b/>
                <w:bCs/>
              </w:rPr>
              <w:t>вания</w:t>
            </w:r>
          </w:p>
        </w:tc>
      </w:tr>
      <w:tr w:rsidR="00E01CF5" w:rsidRPr="0011378F" w:rsidTr="007F63C1">
        <w:tc>
          <w:tcPr>
            <w:tcW w:w="1526" w:type="dxa"/>
          </w:tcPr>
          <w:p w:rsidR="00E01CF5" w:rsidRPr="00B76746" w:rsidRDefault="00E01CF5" w:rsidP="00B76746">
            <w:pPr>
              <w:spacing w:after="0"/>
              <w:jc w:val="both"/>
              <w:rPr>
                <w:rFonts w:ascii="Times New Roman" w:hAnsi="Times New Roman"/>
                <w:sz w:val="24"/>
                <w:szCs w:val="24"/>
              </w:rPr>
            </w:pPr>
            <w:r>
              <w:rPr>
                <w:rFonts w:ascii="Times New Roman" w:hAnsi="Times New Roman"/>
                <w:sz w:val="24"/>
                <w:szCs w:val="24"/>
              </w:rPr>
              <w:t>Подростк</w:t>
            </w:r>
            <w:r>
              <w:rPr>
                <w:rFonts w:ascii="Times New Roman" w:hAnsi="Times New Roman"/>
                <w:sz w:val="24"/>
                <w:szCs w:val="24"/>
              </w:rPr>
              <w:t>о</w:t>
            </w:r>
            <w:r>
              <w:rPr>
                <w:rFonts w:ascii="Times New Roman" w:hAnsi="Times New Roman"/>
                <w:sz w:val="24"/>
                <w:szCs w:val="24"/>
              </w:rPr>
              <w:t>вый</w:t>
            </w:r>
            <w:r w:rsidRPr="00B76746">
              <w:rPr>
                <w:rFonts w:ascii="Times New Roman" w:hAnsi="Times New Roman"/>
                <w:sz w:val="24"/>
                <w:szCs w:val="24"/>
              </w:rPr>
              <w:t xml:space="preserve"> возраст</w:t>
            </w:r>
          </w:p>
        </w:tc>
        <w:tc>
          <w:tcPr>
            <w:tcW w:w="1559" w:type="dxa"/>
          </w:tcPr>
          <w:p w:rsidR="00E01CF5" w:rsidRPr="00B76746" w:rsidRDefault="00E01CF5" w:rsidP="00B76746">
            <w:pPr>
              <w:spacing w:after="0"/>
              <w:jc w:val="both"/>
              <w:rPr>
                <w:rFonts w:ascii="Times New Roman" w:hAnsi="Times New Roman"/>
                <w:sz w:val="24"/>
                <w:szCs w:val="24"/>
              </w:rPr>
            </w:pPr>
          </w:p>
        </w:tc>
        <w:tc>
          <w:tcPr>
            <w:tcW w:w="1188" w:type="dxa"/>
          </w:tcPr>
          <w:p w:rsidR="00E01CF5" w:rsidRPr="00B76746" w:rsidRDefault="00E01CF5" w:rsidP="00B76746">
            <w:pPr>
              <w:spacing w:after="0"/>
              <w:jc w:val="both"/>
              <w:rPr>
                <w:rFonts w:ascii="Times New Roman" w:hAnsi="Times New Roman"/>
                <w:sz w:val="24"/>
                <w:szCs w:val="24"/>
              </w:rPr>
            </w:pPr>
          </w:p>
        </w:tc>
        <w:tc>
          <w:tcPr>
            <w:tcW w:w="1518" w:type="dxa"/>
          </w:tcPr>
          <w:p w:rsidR="00E01CF5" w:rsidRPr="00B76746" w:rsidRDefault="00E01CF5" w:rsidP="00B76746">
            <w:pPr>
              <w:spacing w:after="0"/>
              <w:jc w:val="both"/>
              <w:rPr>
                <w:rFonts w:ascii="Times New Roman" w:hAnsi="Times New Roman"/>
                <w:sz w:val="24"/>
                <w:szCs w:val="24"/>
              </w:rPr>
            </w:pPr>
          </w:p>
        </w:tc>
        <w:tc>
          <w:tcPr>
            <w:tcW w:w="1639" w:type="dxa"/>
          </w:tcPr>
          <w:p w:rsidR="00E01CF5" w:rsidRPr="00B76746" w:rsidRDefault="00E01CF5" w:rsidP="00B76746">
            <w:pPr>
              <w:spacing w:after="0"/>
              <w:jc w:val="both"/>
              <w:rPr>
                <w:rFonts w:ascii="Times New Roman" w:hAnsi="Times New Roman"/>
                <w:sz w:val="24"/>
                <w:szCs w:val="24"/>
              </w:rPr>
            </w:pPr>
          </w:p>
        </w:tc>
        <w:tc>
          <w:tcPr>
            <w:tcW w:w="828" w:type="dxa"/>
          </w:tcPr>
          <w:p w:rsidR="00E01CF5" w:rsidRPr="00B76746" w:rsidRDefault="00E01CF5" w:rsidP="00B76746">
            <w:pPr>
              <w:spacing w:after="0"/>
              <w:jc w:val="both"/>
              <w:rPr>
                <w:rFonts w:ascii="Times New Roman" w:hAnsi="Times New Roman"/>
                <w:sz w:val="24"/>
                <w:szCs w:val="24"/>
              </w:rPr>
            </w:pPr>
          </w:p>
        </w:tc>
        <w:tc>
          <w:tcPr>
            <w:tcW w:w="1597" w:type="dxa"/>
          </w:tcPr>
          <w:p w:rsidR="00E01CF5" w:rsidRPr="00B76746" w:rsidRDefault="00E01CF5" w:rsidP="00B76746">
            <w:pPr>
              <w:spacing w:after="0"/>
              <w:jc w:val="both"/>
              <w:rPr>
                <w:rFonts w:ascii="Times New Roman" w:hAnsi="Times New Roman"/>
                <w:sz w:val="24"/>
                <w:szCs w:val="24"/>
              </w:rPr>
            </w:pPr>
          </w:p>
        </w:tc>
      </w:tr>
    </w:tbl>
    <w:p w:rsidR="00E01CF5" w:rsidRPr="00B76746" w:rsidRDefault="00E01CF5" w:rsidP="00B76746">
      <w:pPr>
        <w:spacing w:after="0" w:line="240" w:lineRule="auto"/>
        <w:rPr>
          <w:lang w:eastAsia="en-US"/>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№2</w:t>
      </w:r>
    </w:p>
    <w:p w:rsidR="00E01CF5" w:rsidRPr="007D7CCF" w:rsidRDefault="00E01CF5" w:rsidP="007D7CCF">
      <w:pPr>
        <w:spacing w:after="0" w:line="240" w:lineRule="auto"/>
        <w:ind w:firstLine="708"/>
        <w:jc w:val="both"/>
        <w:rPr>
          <w:rFonts w:ascii="Times New Roman" w:hAnsi="Times New Roman"/>
          <w:color w:val="000000"/>
          <w:spacing w:val="2"/>
          <w:sz w:val="24"/>
          <w:szCs w:val="24"/>
          <w:lang w:eastAsia="en-US"/>
        </w:rPr>
      </w:pPr>
      <w:r w:rsidRPr="007D7CCF">
        <w:rPr>
          <w:rFonts w:ascii="Times New Roman" w:hAnsi="Times New Roman"/>
          <w:color w:val="000000"/>
          <w:spacing w:val="2"/>
          <w:sz w:val="24"/>
          <w:szCs w:val="24"/>
          <w:lang w:eastAsia="en-US"/>
        </w:rPr>
        <w:t>Составить терминологический словарь по теме</w:t>
      </w:r>
      <w:r>
        <w:rPr>
          <w:rFonts w:ascii="Times New Roman" w:hAnsi="Times New Roman"/>
          <w:color w:val="000000"/>
          <w:spacing w:val="2"/>
          <w:sz w:val="24"/>
          <w:szCs w:val="24"/>
          <w:lang w:eastAsia="en-US"/>
        </w:rPr>
        <w:t xml:space="preserve"> «Общая характеристика подрос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кового возраста".</w:t>
      </w:r>
    </w:p>
    <w:p w:rsidR="00E01CF5" w:rsidRDefault="00E01CF5" w:rsidP="00B76746">
      <w:pPr>
        <w:spacing w:after="0" w:line="240" w:lineRule="auto"/>
        <w:ind w:firstLine="708"/>
        <w:jc w:val="both"/>
        <w:rPr>
          <w:rFonts w:ascii="Times New Roman" w:hAnsi="Times New Roman"/>
          <w:b/>
          <w:sz w:val="24"/>
          <w:szCs w:val="24"/>
        </w:rPr>
      </w:pPr>
    </w:p>
    <w:p w:rsidR="00E01CF5" w:rsidRPr="00B76746" w:rsidRDefault="00E01CF5"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749CA">
        <w:rPr>
          <w:rFonts w:ascii="Times New Roman" w:hAnsi="Times New Roman"/>
          <w:b/>
          <w:sz w:val="24"/>
          <w:szCs w:val="24"/>
        </w:rPr>
        <w:t>Интеллектуальное развитие подростка</w:t>
      </w:r>
    </w:p>
    <w:p w:rsidR="00E01CF5" w:rsidRPr="00B76746" w:rsidRDefault="00E01CF5"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Анатомо-физиологические особенности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Развитие познавательных процессов</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Структура интеллекта подростка</w:t>
      </w:r>
    </w:p>
    <w:p w:rsidR="00E01CF5" w:rsidRDefault="00E01CF5" w:rsidP="008749CA">
      <w:pPr>
        <w:numPr>
          <w:ilvl w:val="0"/>
          <w:numId w:val="18"/>
        </w:numPr>
        <w:spacing w:after="0" w:line="240" w:lineRule="auto"/>
        <w:rPr>
          <w:rFonts w:ascii="Times New Roman" w:hAnsi="Times New Roman"/>
          <w:sz w:val="24"/>
          <w:szCs w:val="24"/>
        </w:rPr>
      </w:pPr>
      <w:r>
        <w:rPr>
          <w:rFonts w:ascii="Times New Roman" w:hAnsi="Times New Roman"/>
          <w:sz w:val="24"/>
          <w:szCs w:val="24"/>
        </w:rPr>
        <w:t>Особенности учебной деятельности подростков</w:t>
      </w:r>
    </w:p>
    <w:p w:rsidR="00E01CF5" w:rsidRPr="00B76746" w:rsidRDefault="00E01CF5" w:rsidP="00B76746">
      <w:pPr>
        <w:spacing w:after="0" w:line="240" w:lineRule="auto"/>
        <w:jc w:val="both"/>
        <w:rPr>
          <w:rFonts w:ascii="Times New Roman" w:hAnsi="Times New Roman"/>
          <w:b/>
          <w:sz w:val="24"/>
          <w:szCs w:val="24"/>
        </w:rPr>
      </w:pPr>
    </w:p>
    <w:p w:rsidR="00E01CF5" w:rsidRPr="00B76746" w:rsidRDefault="00E01CF5"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№3</w:t>
      </w:r>
    </w:p>
    <w:p w:rsidR="00E01CF5" w:rsidRDefault="00E01CF5" w:rsidP="00B76746">
      <w:pPr>
        <w:spacing w:after="0" w:line="240" w:lineRule="auto"/>
        <w:ind w:firstLine="708"/>
        <w:jc w:val="both"/>
        <w:rPr>
          <w:rFonts w:ascii="Times New Roman" w:hAnsi="Times New Roman"/>
          <w:iCs/>
          <w:sz w:val="24"/>
          <w:szCs w:val="28"/>
        </w:rPr>
      </w:pPr>
      <w:r w:rsidRPr="00F464E0">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Pr="00B76746" w:rsidRDefault="00E01CF5" w:rsidP="00B76746">
      <w:pPr>
        <w:spacing w:after="0" w:line="240" w:lineRule="auto"/>
        <w:ind w:firstLine="708"/>
        <w:jc w:val="both"/>
        <w:rPr>
          <w:rFonts w:ascii="Times New Roman" w:hAnsi="Times New Roman"/>
          <w:i/>
          <w:sz w:val="24"/>
          <w:szCs w:val="24"/>
        </w:rPr>
      </w:pPr>
    </w:p>
    <w:p w:rsidR="00E01CF5" w:rsidRPr="00B76746" w:rsidRDefault="00E01CF5"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№4</w:t>
      </w:r>
    </w:p>
    <w:p w:rsidR="00E01CF5" w:rsidRPr="00B76746" w:rsidRDefault="00E01CF5" w:rsidP="00F464E0">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w:t>
      </w:r>
      <w:r>
        <w:rPr>
          <w:rFonts w:ascii="Times New Roman" w:hAnsi="Times New Roman"/>
          <w:sz w:val="24"/>
          <w:szCs w:val="28"/>
        </w:rPr>
        <w:t>з</w:t>
      </w:r>
      <w:r>
        <w:rPr>
          <w:rFonts w:ascii="Times New Roman" w:hAnsi="Times New Roman"/>
          <w:sz w:val="24"/>
          <w:szCs w:val="28"/>
        </w:rPr>
        <w:t>расте.</w:t>
      </w:r>
    </w:p>
    <w:p w:rsidR="00E01CF5"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Операциональное мышление в подростковом возрасте.</w:t>
      </w:r>
    </w:p>
    <w:p w:rsidR="00E01CF5" w:rsidRPr="00B76746" w:rsidRDefault="00E01CF5" w:rsidP="00F464E0">
      <w:pPr>
        <w:numPr>
          <w:ilvl w:val="0"/>
          <w:numId w:val="19"/>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Pr="00B76746" w:rsidRDefault="00E01CF5" w:rsidP="00F464E0">
      <w:pPr>
        <w:widowControl w:val="0"/>
        <w:numPr>
          <w:ilvl w:val="0"/>
          <w:numId w:val="19"/>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Развитие воображения и креативность подростков</w:t>
      </w:r>
      <w:r w:rsidRPr="00B76746">
        <w:rPr>
          <w:rFonts w:ascii="Times New Roman" w:hAnsi="Times New Roman"/>
          <w:sz w:val="24"/>
          <w:szCs w:val="28"/>
        </w:rPr>
        <w:t xml:space="preserve">. </w:t>
      </w:r>
    </w:p>
    <w:p w:rsidR="00E01CF5" w:rsidRPr="00B76746" w:rsidRDefault="00E01CF5" w:rsidP="00B76746">
      <w:pPr>
        <w:spacing w:after="0"/>
        <w:jc w:val="both"/>
        <w:rPr>
          <w:rFonts w:ascii="Times New Roman" w:hAnsi="Times New Roman"/>
          <w:b/>
          <w:bCs/>
          <w:sz w:val="24"/>
          <w:szCs w:val="24"/>
        </w:rPr>
      </w:pPr>
    </w:p>
    <w:p w:rsidR="00E01CF5" w:rsidRPr="00B76746" w:rsidRDefault="00E01CF5"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749CA">
        <w:rPr>
          <w:rFonts w:ascii="Times New Roman" w:hAnsi="Times New Roman"/>
          <w:b/>
          <w:sz w:val="24"/>
          <w:szCs w:val="24"/>
          <w:lang w:eastAsia="en-US"/>
        </w:rPr>
        <w:t>Структура и особенности личности подростка</w:t>
      </w:r>
    </w:p>
    <w:p w:rsidR="00E01CF5" w:rsidRPr="00B76746" w:rsidRDefault="00E01CF5"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Взрослость как центральное новообразование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мотивационной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моральной сферы личности подростка.</w:t>
      </w:r>
    </w:p>
    <w:p w:rsidR="00E01CF5" w:rsidRDefault="00E01CF5" w:rsidP="008749CA">
      <w:pPr>
        <w:numPr>
          <w:ilvl w:val="0"/>
          <w:numId w:val="32"/>
        </w:numPr>
        <w:spacing w:after="0" w:line="240" w:lineRule="auto"/>
        <w:jc w:val="both"/>
        <w:rPr>
          <w:rFonts w:ascii="Times New Roman" w:hAnsi="Times New Roman"/>
          <w:sz w:val="24"/>
          <w:szCs w:val="24"/>
        </w:rPr>
      </w:pPr>
      <w:r>
        <w:rPr>
          <w:rFonts w:ascii="Times New Roman" w:hAnsi="Times New Roman"/>
          <w:sz w:val="24"/>
          <w:szCs w:val="24"/>
        </w:rPr>
        <w:t>Развитие самосознания подростка и его влияния на другие особенности личности.</w:t>
      </w:r>
    </w:p>
    <w:p w:rsidR="00E01CF5" w:rsidRPr="008749CA" w:rsidRDefault="00E01CF5" w:rsidP="008749CA">
      <w:pPr>
        <w:pStyle w:val="a3"/>
        <w:numPr>
          <w:ilvl w:val="0"/>
          <w:numId w:val="32"/>
        </w:numPr>
        <w:rPr>
          <w:i/>
        </w:rPr>
      </w:pPr>
      <w:r w:rsidRPr="008749CA">
        <w:t>Развитие самооценки подростка.</w:t>
      </w: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№5</w:t>
      </w:r>
    </w:p>
    <w:p w:rsidR="00E01CF5" w:rsidRPr="00B76746" w:rsidRDefault="00E01CF5"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Сопоставить личностное развитие в раннем и подростковом возрасте как илл</w:t>
      </w:r>
      <w:r w:rsidRPr="005F134A">
        <w:rPr>
          <w:rFonts w:ascii="Times New Roman" w:hAnsi="Times New Roman"/>
          <w:sz w:val="24"/>
          <w:szCs w:val="24"/>
        </w:rPr>
        <w:t>ю</w:t>
      </w:r>
      <w:r w:rsidRPr="005F134A">
        <w:rPr>
          <w:rFonts w:ascii="Times New Roman" w:hAnsi="Times New Roman"/>
          <w:sz w:val="24"/>
          <w:szCs w:val="24"/>
        </w:rPr>
        <w:t>страцию спиралевидности психического развития в онтогенезе, составить план ответа.</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№6</w:t>
      </w:r>
    </w:p>
    <w:p w:rsidR="00E01CF5" w:rsidRPr="00B76746" w:rsidRDefault="00E01CF5" w:rsidP="005F134A">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5F134A">
        <w:rPr>
          <w:rFonts w:ascii="Times New Roman" w:hAnsi="Times New Roman"/>
          <w:sz w:val="24"/>
          <w:szCs w:val="24"/>
        </w:rPr>
        <w:t xml:space="preserve">Сопоставить </w:t>
      </w:r>
      <w:r>
        <w:rPr>
          <w:rFonts w:ascii="Times New Roman" w:hAnsi="Times New Roman"/>
          <w:sz w:val="24"/>
          <w:szCs w:val="24"/>
        </w:rPr>
        <w:t>типологию акцентуаций характера подростков по А.Е. Личко с тип</w:t>
      </w:r>
      <w:r>
        <w:rPr>
          <w:rFonts w:ascii="Times New Roman" w:hAnsi="Times New Roman"/>
          <w:sz w:val="24"/>
          <w:szCs w:val="24"/>
        </w:rPr>
        <w:t>о</w:t>
      </w:r>
      <w:r>
        <w:rPr>
          <w:rFonts w:ascii="Times New Roman" w:hAnsi="Times New Roman"/>
          <w:sz w:val="24"/>
          <w:szCs w:val="24"/>
        </w:rPr>
        <w:t>логией акцентуированных личностей К. Леонгарда</w:t>
      </w:r>
      <w:r w:rsidRPr="005F134A">
        <w:rPr>
          <w:rFonts w:ascii="Times New Roman" w:hAnsi="Times New Roman"/>
          <w:sz w:val="24"/>
          <w:szCs w:val="24"/>
        </w:rPr>
        <w:t>.</w:t>
      </w:r>
      <w:r>
        <w:rPr>
          <w:rFonts w:ascii="Times New Roman" w:hAnsi="Times New Roman"/>
          <w:sz w:val="24"/>
          <w:szCs w:val="24"/>
        </w:rPr>
        <w:t xml:space="preserve"> Найти общие типы акцентуаций и т</w:t>
      </w:r>
      <w:r>
        <w:rPr>
          <w:rFonts w:ascii="Times New Roman" w:hAnsi="Times New Roman"/>
          <w:sz w:val="24"/>
          <w:szCs w:val="24"/>
        </w:rPr>
        <w:t>и</w:t>
      </w:r>
      <w:r>
        <w:rPr>
          <w:rFonts w:ascii="Times New Roman" w:hAnsi="Times New Roman"/>
          <w:sz w:val="24"/>
          <w:szCs w:val="24"/>
        </w:rPr>
        <w:t>пы акцентуаций, встречающихся только у одного автора. Найти сходства и отличия в о</w:t>
      </w:r>
      <w:r>
        <w:rPr>
          <w:rFonts w:ascii="Times New Roman" w:hAnsi="Times New Roman"/>
          <w:sz w:val="24"/>
          <w:szCs w:val="24"/>
        </w:rPr>
        <w:t>б</w:t>
      </w:r>
      <w:r>
        <w:rPr>
          <w:rFonts w:ascii="Times New Roman" w:hAnsi="Times New Roman"/>
          <w:sz w:val="24"/>
          <w:szCs w:val="24"/>
        </w:rPr>
        <w:t xml:space="preserve">щих типах акцентуаций характера подростков.  </w:t>
      </w:r>
    </w:p>
    <w:p w:rsidR="00E01CF5" w:rsidRDefault="00E01CF5" w:rsidP="005F134A">
      <w:pPr>
        <w:spacing w:after="0" w:line="240" w:lineRule="auto"/>
        <w:rPr>
          <w:rFonts w:ascii="Times New Roman" w:hAnsi="Times New Roman"/>
          <w:i/>
          <w:color w:val="000000"/>
          <w:spacing w:val="2"/>
          <w:sz w:val="24"/>
          <w:szCs w:val="24"/>
          <w:lang w:eastAsia="en-US"/>
        </w:rPr>
      </w:pPr>
    </w:p>
    <w:p w:rsidR="00E01CF5" w:rsidRDefault="00E01CF5" w:rsidP="008749CA">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8749CA">
        <w:rPr>
          <w:rFonts w:ascii="Times New Roman" w:hAnsi="Times New Roman"/>
          <w:b/>
          <w:sz w:val="24"/>
          <w:szCs w:val="24"/>
        </w:rPr>
        <w:t>Эмоционально-волевая сфера подростка</w:t>
      </w:r>
    </w:p>
    <w:p w:rsidR="00E01CF5" w:rsidRPr="00B76746" w:rsidRDefault="00E01CF5" w:rsidP="008749CA">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Волевые качества подростка</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Саморегуляция в подростковом возрасте</w:t>
      </w:r>
    </w:p>
    <w:p w:rsidR="00E01CF5" w:rsidRDefault="00E01CF5" w:rsidP="008749CA">
      <w:pPr>
        <w:numPr>
          <w:ilvl w:val="0"/>
          <w:numId w:val="33"/>
        </w:numPr>
        <w:spacing w:after="0" w:line="240" w:lineRule="auto"/>
        <w:rPr>
          <w:rFonts w:ascii="Times New Roman" w:hAnsi="Times New Roman"/>
          <w:sz w:val="24"/>
          <w:szCs w:val="24"/>
        </w:rPr>
      </w:pPr>
      <w:r>
        <w:rPr>
          <w:rFonts w:ascii="Times New Roman" w:hAnsi="Times New Roman"/>
          <w:sz w:val="24"/>
          <w:szCs w:val="24"/>
        </w:rPr>
        <w:t>Развитие эмоциональности</w:t>
      </w:r>
    </w:p>
    <w:p w:rsidR="00E01CF5" w:rsidRPr="008749CA" w:rsidRDefault="00E01CF5" w:rsidP="008749CA">
      <w:pPr>
        <w:pStyle w:val="a3"/>
        <w:numPr>
          <w:ilvl w:val="0"/>
          <w:numId w:val="33"/>
        </w:numPr>
        <w:jc w:val="both"/>
        <w:rPr>
          <w:i/>
        </w:rPr>
      </w:pPr>
      <w:r w:rsidRPr="008749CA">
        <w:t>Аффективные реакции подростков</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Pr="00B76746" w:rsidRDefault="00E01CF5"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E01CF5" w:rsidRPr="00B76746" w:rsidRDefault="00E01CF5" w:rsidP="00F67302">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№7</w:t>
      </w:r>
    </w:p>
    <w:p w:rsidR="00E01CF5" w:rsidRPr="00B76746" w:rsidRDefault="00E01CF5" w:rsidP="00F67302">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E01CF5" w:rsidRPr="00B76746"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Стрессогенные ситуации в подростковом возрасте.</w:t>
      </w:r>
    </w:p>
    <w:p w:rsidR="00E01CF5" w:rsidRDefault="00E01CF5" w:rsidP="00F67302">
      <w:pPr>
        <w:numPr>
          <w:ilvl w:val="0"/>
          <w:numId w:val="41"/>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Копинг-стратегии в подростковом возрасте.</w:t>
      </w:r>
    </w:p>
    <w:p w:rsidR="00E01CF5" w:rsidRPr="00B76746" w:rsidRDefault="00E01CF5" w:rsidP="00F67302">
      <w:pPr>
        <w:widowControl w:val="0"/>
        <w:numPr>
          <w:ilvl w:val="0"/>
          <w:numId w:val="41"/>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Профилактика и психологическая коррекция аффективных расстройств в подростковом возрасте</w:t>
      </w:r>
      <w:r w:rsidRPr="00B76746">
        <w:rPr>
          <w:rFonts w:ascii="Times New Roman" w:hAnsi="Times New Roman"/>
          <w:sz w:val="24"/>
          <w:szCs w:val="28"/>
        </w:rPr>
        <w:t xml:space="preserve">. </w:t>
      </w:r>
    </w:p>
    <w:p w:rsidR="00E01CF5" w:rsidRDefault="00E01CF5" w:rsidP="00F67302">
      <w:pPr>
        <w:spacing w:after="0" w:line="240" w:lineRule="auto"/>
        <w:ind w:firstLine="709"/>
        <w:jc w:val="center"/>
        <w:rPr>
          <w:rFonts w:ascii="Times New Roman" w:hAnsi="Times New Roman"/>
          <w:i/>
          <w:sz w:val="24"/>
          <w:szCs w:val="24"/>
        </w:rPr>
      </w:pPr>
    </w:p>
    <w:p w:rsidR="00E01CF5" w:rsidRDefault="00E01CF5" w:rsidP="00F6730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8749CA">
      <w:pPr>
        <w:spacing w:after="0" w:line="240" w:lineRule="auto"/>
        <w:ind w:firstLine="708"/>
        <w:rPr>
          <w:rFonts w:ascii="Times New Roman" w:hAnsi="Times New Roman"/>
          <w:b/>
          <w:bCs/>
          <w:sz w:val="24"/>
          <w:szCs w:val="24"/>
          <w:lang w:eastAsia="en-US"/>
        </w:rPr>
      </w:pPr>
      <w:r w:rsidRPr="00F67302">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r>
        <w:rPr>
          <w:rFonts w:ascii="Times New Roman" w:hAnsi="Times New Roman"/>
          <w:iCs/>
          <w:sz w:val="24"/>
          <w:szCs w:val="28"/>
        </w:rPr>
        <w:t>.</w:t>
      </w:r>
    </w:p>
    <w:p w:rsidR="00E01CF5" w:rsidRDefault="00E01CF5" w:rsidP="008749CA">
      <w:pPr>
        <w:spacing w:after="0" w:line="240" w:lineRule="auto"/>
        <w:ind w:firstLine="708"/>
        <w:rPr>
          <w:rFonts w:ascii="Times New Roman" w:hAnsi="Times New Roman"/>
          <w:b/>
          <w:bCs/>
          <w:sz w:val="24"/>
          <w:szCs w:val="24"/>
          <w:lang w:eastAsia="en-US"/>
        </w:rPr>
      </w:pPr>
    </w:p>
    <w:p w:rsidR="00E01CF5" w:rsidRDefault="00E01CF5" w:rsidP="008749CA">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8749CA">
        <w:rPr>
          <w:rFonts w:ascii="Times New Roman" w:hAnsi="Times New Roman"/>
          <w:b/>
          <w:sz w:val="24"/>
          <w:szCs w:val="24"/>
        </w:rPr>
        <w:t>Подростковая группа</w:t>
      </w:r>
    </w:p>
    <w:p w:rsidR="00E01CF5" w:rsidRDefault="00E01CF5" w:rsidP="008749C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Специфические поведенческие реакции подростков</w:t>
      </w:r>
    </w:p>
    <w:p w:rsidR="00E01CF5" w:rsidRDefault="00E01CF5" w:rsidP="008749CA">
      <w:pPr>
        <w:numPr>
          <w:ilvl w:val="0"/>
          <w:numId w:val="36"/>
        </w:numPr>
        <w:spacing w:after="0" w:line="240" w:lineRule="auto"/>
        <w:rPr>
          <w:rFonts w:ascii="Times New Roman" w:hAnsi="Times New Roman"/>
          <w:sz w:val="24"/>
          <w:szCs w:val="24"/>
        </w:rPr>
      </w:pPr>
      <w:r>
        <w:rPr>
          <w:rFonts w:ascii="Times New Roman" w:hAnsi="Times New Roman"/>
          <w:sz w:val="24"/>
          <w:szCs w:val="24"/>
        </w:rPr>
        <w:t>Подростковая субкультура</w:t>
      </w:r>
    </w:p>
    <w:p w:rsidR="00E01CF5" w:rsidRPr="008749CA" w:rsidRDefault="00E01CF5" w:rsidP="008749CA">
      <w:pPr>
        <w:pStyle w:val="a3"/>
        <w:numPr>
          <w:ilvl w:val="0"/>
          <w:numId w:val="36"/>
        </w:numPr>
        <w:rPr>
          <w:i/>
        </w:rPr>
      </w:pPr>
      <w:r w:rsidRPr="008749CA">
        <w:t>Общение со сверстниками как ведущая деятельность в подростковом возрасте</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Рэпперы.</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Анимешники. </w:t>
      </w:r>
    </w:p>
    <w:p w:rsidR="00E01CF5" w:rsidRDefault="00E01CF5" w:rsidP="008749CA">
      <w:pPr>
        <w:widowControl w:val="0"/>
        <w:numPr>
          <w:ilvl w:val="0"/>
          <w:numId w:val="1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Воркаутеры.</w:t>
      </w:r>
    </w:p>
    <w:p w:rsidR="00E01CF5" w:rsidRDefault="00E01CF5" w:rsidP="008749CA">
      <w:pPr>
        <w:spacing w:after="0" w:line="240" w:lineRule="auto"/>
        <w:jc w:val="both"/>
        <w:rPr>
          <w:rFonts w:ascii="Times New Roman" w:hAnsi="Times New Roman"/>
          <w:b/>
          <w:color w:val="000000"/>
          <w:spacing w:val="2"/>
          <w:sz w:val="24"/>
          <w:szCs w:val="24"/>
          <w:lang w:eastAsia="en-US"/>
        </w:rPr>
      </w:pPr>
    </w:p>
    <w:p w:rsidR="00E01CF5" w:rsidRDefault="00E01CF5" w:rsidP="00EC52F4">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EC52F4">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Составьте и опишите психологический портрет типичного представителя совр</w:t>
      </w:r>
      <w:r>
        <w:rPr>
          <w:rFonts w:ascii="Times New Roman" w:hAnsi="Times New Roman"/>
          <w:sz w:val="24"/>
          <w:szCs w:val="28"/>
        </w:rPr>
        <w:t>е</w:t>
      </w:r>
      <w:r>
        <w:rPr>
          <w:rFonts w:ascii="Times New Roman" w:hAnsi="Times New Roman"/>
          <w:sz w:val="24"/>
          <w:szCs w:val="28"/>
        </w:rPr>
        <w:t xml:space="preserve">менной подростковой субкультуры </w:t>
      </w:r>
    </w:p>
    <w:p w:rsidR="00E01CF5" w:rsidRDefault="00E01CF5" w:rsidP="008749CA">
      <w:pPr>
        <w:spacing w:after="0" w:line="240" w:lineRule="auto"/>
        <w:ind w:firstLine="708"/>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8749CA">
        <w:rPr>
          <w:rFonts w:ascii="Times New Roman" w:hAnsi="Times New Roman"/>
          <w:b/>
          <w:sz w:val="24"/>
          <w:szCs w:val="24"/>
        </w:rPr>
        <w:t>Девиантное поведение подростков</w:t>
      </w:r>
    </w:p>
    <w:p w:rsidR="00E01CF5" w:rsidRDefault="00E01CF5" w:rsidP="008749CA">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Понятие и основные характеристики девиантного (отклоняющегося) поведения.</w:t>
      </w:r>
    </w:p>
    <w:p w:rsidR="00E01CF5" w:rsidRDefault="00E01CF5" w:rsidP="008749CA">
      <w:pPr>
        <w:numPr>
          <w:ilvl w:val="0"/>
          <w:numId w:val="37"/>
        </w:numPr>
        <w:spacing w:after="0" w:line="240" w:lineRule="auto"/>
        <w:rPr>
          <w:rFonts w:ascii="Times New Roman" w:hAnsi="Times New Roman"/>
          <w:sz w:val="24"/>
          <w:szCs w:val="24"/>
        </w:rPr>
      </w:pPr>
      <w:r>
        <w:rPr>
          <w:rFonts w:ascii="Times New Roman" w:hAnsi="Times New Roman"/>
          <w:sz w:val="24"/>
          <w:szCs w:val="24"/>
        </w:rPr>
        <w:t>Психологическая характеристика основных видов девиантного поведения.</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Факторы формирования девиантного поведения в подростковом возрасте</w:t>
      </w:r>
    </w:p>
    <w:p w:rsidR="00E01CF5" w:rsidRPr="008749CA" w:rsidRDefault="00E01CF5" w:rsidP="008749CA">
      <w:pPr>
        <w:numPr>
          <w:ilvl w:val="0"/>
          <w:numId w:val="37"/>
        </w:numPr>
        <w:spacing w:after="0" w:line="240" w:lineRule="auto"/>
        <w:jc w:val="both"/>
        <w:rPr>
          <w:rFonts w:ascii="Times New Roman" w:hAnsi="Times New Roman"/>
          <w:b/>
          <w:sz w:val="24"/>
          <w:szCs w:val="24"/>
        </w:rPr>
      </w:pPr>
      <w:r w:rsidRPr="008749CA">
        <w:rPr>
          <w:rFonts w:ascii="Times New Roman" w:hAnsi="Times New Roman"/>
          <w:sz w:val="24"/>
          <w:szCs w:val="24"/>
        </w:rPr>
        <w:t>Особенности проявления девиантного поведения в подростковом возрасте.</w:t>
      </w: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p>
    <w:p w:rsidR="00E01CF5" w:rsidRDefault="00E01CF5" w:rsidP="008749CA">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E01CF5" w:rsidRDefault="00E01CF5" w:rsidP="008749CA">
      <w:pPr>
        <w:spacing w:after="0" w:line="240" w:lineRule="auto"/>
        <w:ind w:firstLine="709"/>
        <w:jc w:val="center"/>
        <w:rPr>
          <w:rFonts w:ascii="Times New Roman" w:hAnsi="Times New Roman"/>
          <w:i/>
          <w:sz w:val="24"/>
          <w:szCs w:val="24"/>
        </w:rPr>
      </w:pP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8749CA">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Делинквентное поведение в подростковом возрасте</w:t>
      </w:r>
    </w:p>
    <w:p w:rsidR="00E01CF5" w:rsidRDefault="00E01CF5" w:rsidP="008749CA">
      <w:pPr>
        <w:numPr>
          <w:ilvl w:val="0"/>
          <w:numId w:val="34"/>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Аддиктивное поведение в подростковом возрасте.</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Дромомания.</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8749CA">
      <w:pPr>
        <w:widowControl w:val="0"/>
        <w:numPr>
          <w:ilvl w:val="0"/>
          <w:numId w:val="3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A91FD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A91FD2">
      <w:pPr>
        <w:spacing w:after="0" w:line="240" w:lineRule="auto"/>
        <w:ind w:firstLine="708"/>
        <w:rPr>
          <w:rFonts w:ascii="Times New Roman" w:hAnsi="Times New Roman"/>
          <w:iCs/>
          <w:sz w:val="24"/>
          <w:szCs w:val="28"/>
        </w:rPr>
      </w:pPr>
      <w:r w:rsidRPr="00A91FD2">
        <w:rPr>
          <w:rFonts w:ascii="Times New Roman" w:hAnsi="Times New Roman"/>
          <w:iCs/>
          <w:sz w:val="24"/>
          <w:szCs w:val="28"/>
        </w:rPr>
        <w:t>Охарактеризовать пути психологической коррекции девиантного поведения по</w:t>
      </w:r>
      <w:r w:rsidRPr="00A91FD2">
        <w:rPr>
          <w:rFonts w:ascii="Times New Roman" w:hAnsi="Times New Roman"/>
          <w:iCs/>
          <w:sz w:val="24"/>
          <w:szCs w:val="28"/>
        </w:rPr>
        <w:t>д</w:t>
      </w:r>
      <w:r w:rsidRPr="00A91FD2">
        <w:rPr>
          <w:rFonts w:ascii="Times New Roman" w:hAnsi="Times New Roman"/>
          <w:iCs/>
          <w:sz w:val="24"/>
          <w:szCs w:val="28"/>
        </w:rPr>
        <w:t>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A91FD2">
        <w:tc>
          <w:tcPr>
            <w:tcW w:w="152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Вид деви</w:t>
            </w:r>
            <w:r w:rsidRPr="00A91FD2">
              <w:rPr>
                <w:rFonts w:ascii="Times New Roman" w:hAnsi="Times New Roman"/>
                <w:bCs/>
                <w:sz w:val="24"/>
                <w:szCs w:val="24"/>
              </w:rPr>
              <w:t>а</w:t>
            </w:r>
            <w:r w:rsidRPr="00A91FD2">
              <w:rPr>
                <w:rFonts w:ascii="Times New Roman" w:hAnsi="Times New Roman"/>
                <w:bCs/>
                <w:sz w:val="24"/>
                <w:szCs w:val="24"/>
              </w:rPr>
              <w:t>нтного п</w:t>
            </w:r>
            <w:r w:rsidRPr="00A91FD2">
              <w:rPr>
                <w:rFonts w:ascii="Times New Roman" w:hAnsi="Times New Roman"/>
                <w:bCs/>
                <w:sz w:val="24"/>
                <w:szCs w:val="24"/>
              </w:rPr>
              <w:t>о</w:t>
            </w:r>
            <w:r w:rsidRPr="00A91FD2">
              <w:rPr>
                <w:rFonts w:ascii="Times New Roman" w:hAnsi="Times New Roman"/>
                <w:bCs/>
                <w:sz w:val="24"/>
                <w:szCs w:val="24"/>
              </w:rPr>
              <w:t>ведения</w:t>
            </w:r>
          </w:p>
        </w:tc>
        <w:tc>
          <w:tcPr>
            <w:tcW w:w="1415"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sz w:val="24"/>
                <w:szCs w:val="24"/>
              </w:rPr>
              <w:t>Дели</w:t>
            </w:r>
            <w:r w:rsidRPr="00A91FD2">
              <w:rPr>
                <w:rFonts w:ascii="Times New Roman" w:hAnsi="Times New Roman"/>
                <w:sz w:val="24"/>
                <w:szCs w:val="24"/>
              </w:rPr>
              <w:t>н</w:t>
            </w:r>
            <w:r w:rsidRPr="00A91FD2">
              <w:rPr>
                <w:rFonts w:ascii="Times New Roman" w:hAnsi="Times New Roman"/>
                <w:sz w:val="24"/>
                <w:szCs w:val="24"/>
              </w:rPr>
              <w:t>квентное поведение</w:t>
            </w:r>
          </w:p>
        </w:tc>
        <w:tc>
          <w:tcPr>
            <w:tcW w:w="1418"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Суиц</w:t>
            </w:r>
            <w:r w:rsidRPr="00A91FD2">
              <w:rPr>
                <w:rFonts w:ascii="Times New Roman" w:hAnsi="Times New Roman"/>
                <w:bCs/>
                <w:sz w:val="24"/>
                <w:szCs w:val="24"/>
              </w:rPr>
              <w:t>и</w:t>
            </w:r>
            <w:r w:rsidRPr="00A91FD2">
              <w:rPr>
                <w:rFonts w:ascii="Times New Roman" w:hAnsi="Times New Roman"/>
                <w:bCs/>
                <w:sz w:val="24"/>
                <w:szCs w:val="24"/>
              </w:rPr>
              <w:t>дальное поведение</w:t>
            </w:r>
          </w:p>
        </w:tc>
        <w:tc>
          <w:tcPr>
            <w:tcW w:w="1432"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Аддикти</w:t>
            </w:r>
            <w:r w:rsidRPr="00A91FD2">
              <w:rPr>
                <w:rFonts w:ascii="Times New Roman" w:hAnsi="Times New Roman"/>
                <w:bCs/>
                <w:sz w:val="24"/>
                <w:szCs w:val="24"/>
              </w:rPr>
              <w:t>в</w:t>
            </w:r>
            <w:r w:rsidRPr="00A91FD2">
              <w:rPr>
                <w:rFonts w:ascii="Times New Roman" w:hAnsi="Times New Roman"/>
                <w:bCs/>
                <w:sz w:val="24"/>
                <w:szCs w:val="24"/>
              </w:rPr>
              <w:t>ное пов</w:t>
            </w:r>
            <w:r w:rsidRPr="00A91FD2">
              <w:rPr>
                <w:rFonts w:ascii="Times New Roman" w:hAnsi="Times New Roman"/>
                <w:bCs/>
                <w:sz w:val="24"/>
                <w:szCs w:val="24"/>
              </w:rPr>
              <w:t>е</w:t>
            </w:r>
            <w:r w:rsidRPr="00A91FD2">
              <w:rPr>
                <w:rFonts w:ascii="Times New Roman" w:hAnsi="Times New Roman"/>
                <w:bCs/>
                <w:sz w:val="24"/>
                <w:szCs w:val="24"/>
              </w:rPr>
              <w:t>дение</w:t>
            </w:r>
          </w:p>
        </w:tc>
        <w:tc>
          <w:tcPr>
            <w:tcW w:w="1403"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Дромом</w:t>
            </w:r>
            <w:r w:rsidRPr="00A91FD2">
              <w:rPr>
                <w:rFonts w:ascii="Times New Roman" w:hAnsi="Times New Roman"/>
                <w:bCs/>
                <w:sz w:val="24"/>
                <w:szCs w:val="24"/>
              </w:rPr>
              <w:t>а</w:t>
            </w:r>
            <w:r w:rsidRPr="00A91FD2">
              <w:rPr>
                <w:rFonts w:ascii="Times New Roman" w:hAnsi="Times New Roman"/>
                <w:bCs/>
                <w:sz w:val="24"/>
                <w:szCs w:val="24"/>
              </w:rPr>
              <w:t>ния</w:t>
            </w:r>
          </w:p>
        </w:tc>
        <w:tc>
          <w:tcPr>
            <w:tcW w:w="1276"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Ванд</w:t>
            </w:r>
            <w:r w:rsidRPr="00A91FD2">
              <w:rPr>
                <w:rFonts w:ascii="Times New Roman" w:hAnsi="Times New Roman"/>
                <w:bCs/>
                <w:sz w:val="24"/>
                <w:szCs w:val="24"/>
              </w:rPr>
              <w:t>а</w:t>
            </w:r>
            <w:r w:rsidRPr="00A91FD2">
              <w:rPr>
                <w:rFonts w:ascii="Times New Roman" w:hAnsi="Times New Roman"/>
                <w:bCs/>
                <w:sz w:val="24"/>
                <w:szCs w:val="24"/>
              </w:rPr>
              <w:t>лизм</w:t>
            </w:r>
          </w:p>
        </w:tc>
        <w:tc>
          <w:tcPr>
            <w:tcW w:w="1385" w:type="dxa"/>
          </w:tcPr>
          <w:p w:rsidR="00E01CF5" w:rsidRPr="00A91FD2" w:rsidRDefault="00E01CF5">
            <w:pPr>
              <w:spacing w:after="0"/>
              <w:jc w:val="both"/>
              <w:rPr>
                <w:rFonts w:ascii="Times New Roman" w:hAnsi="Times New Roman"/>
                <w:bCs/>
                <w:sz w:val="24"/>
                <w:szCs w:val="24"/>
              </w:rPr>
            </w:pPr>
            <w:r w:rsidRPr="00A91FD2">
              <w:rPr>
                <w:rFonts w:ascii="Times New Roman" w:hAnsi="Times New Roman"/>
                <w:bCs/>
                <w:sz w:val="24"/>
                <w:szCs w:val="24"/>
              </w:rPr>
              <w:t>Промиск</w:t>
            </w:r>
            <w:r w:rsidRPr="00A91FD2">
              <w:rPr>
                <w:rFonts w:ascii="Times New Roman" w:hAnsi="Times New Roman"/>
                <w:bCs/>
                <w:sz w:val="24"/>
                <w:szCs w:val="24"/>
              </w:rPr>
              <w:t>у</w:t>
            </w:r>
            <w:r w:rsidRPr="00A91FD2">
              <w:rPr>
                <w:rFonts w:ascii="Times New Roman" w:hAnsi="Times New Roman"/>
                <w:bCs/>
                <w:sz w:val="24"/>
                <w:szCs w:val="24"/>
              </w:rPr>
              <w:t>итет</w:t>
            </w:r>
          </w:p>
        </w:tc>
      </w:tr>
      <w:tr w:rsidR="00E01CF5" w:rsidRPr="0011378F" w:rsidTr="00A91FD2">
        <w:tc>
          <w:tcPr>
            <w:tcW w:w="1526" w:type="dxa"/>
          </w:tcPr>
          <w:p w:rsidR="00E01CF5" w:rsidRPr="00A91FD2" w:rsidRDefault="00E01CF5">
            <w:pPr>
              <w:spacing w:after="0"/>
              <w:jc w:val="both"/>
              <w:rPr>
                <w:rFonts w:ascii="Times New Roman" w:hAnsi="Times New Roman"/>
                <w:sz w:val="24"/>
                <w:szCs w:val="24"/>
              </w:rPr>
            </w:pPr>
            <w:r w:rsidRPr="00A91FD2">
              <w:rPr>
                <w:rFonts w:ascii="Times New Roman" w:hAnsi="Times New Roman"/>
                <w:sz w:val="24"/>
                <w:szCs w:val="24"/>
              </w:rPr>
              <w:t>Направл</w:t>
            </w:r>
            <w:r w:rsidRPr="00A91FD2">
              <w:rPr>
                <w:rFonts w:ascii="Times New Roman" w:hAnsi="Times New Roman"/>
                <w:sz w:val="24"/>
                <w:szCs w:val="24"/>
              </w:rPr>
              <w:t>е</w:t>
            </w:r>
            <w:r w:rsidRPr="00A91FD2">
              <w:rPr>
                <w:rFonts w:ascii="Times New Roman" w:hAnsi="Times New Roman"/>
                <w:sz w:val="24"/>
                <w:szCs w:val="24"/>
              </w:rPr>
              <w:t>ние псих</w:t>
            </w:r>
            <w:r w:rsidRPr="00A91FD2">
              <w:rPr>
                <w:rFonts w:ascii="Times New Roman" w:hAnsi="Times New Roman"/>
                <w:sz w:val="24"/>
                <w:szCs w:val="24"/>
              </w:rPr>
              <w:t>о</w:t>
            </w:r>
            <w:r w:rsidRPr="00A91FD2">
              <w:rPr>
                <w:rFonts w:ascii="Times New Roman" w:hAnsi="Times New Roman"/>
                <w:sz w:val="24"/>
                <w:szCs w:val="24"/>
              </w:rPr>
              <w:t>логической коррекции</w:t>
            </w:r>
          </w:p>
        </w:tc>
        <w:tc>
          <w:tcPr>
            <w:tcW w:w="1415" w:type="dxa"/>
          </w:tcPr>
          <w:p w:rsidR="00E01CF5" w:rsidRPr="00A91FD2" w:rsidRDefault="00E01CF5">
            <w:pPr>
              <w:spacing w:after="0"/>
              <w:jc w:val="both"/>
              <w:rPr>
                <w:rFonts w:ascii="Times New Roman" w:hAnsi="Times New Roman"/>
                <w:sz w:val="24"/>
                <w:szCs w:val="24"/>
              </w:rPr>
            </w:pPr>
          </w:p>
        </w:tc>
        <w:tc>
          <w:tcPr>
            <w:tcW w:w="1418" w:type="dxa"/>
          </w:tcPr>
          <w:p w:rsidR="00E01CF5" w:rsidRPr="00A91FD2" w:rsidRDefault="00E01CF5">
            <w:pPr>
              <w:spacing w:after="0"/>
              <w:jc w:val="both"/>
              <w:rPr>
                <w:rFonts w:ascii="Times New Roman" w:hAnsi="Times New Roman"/>
                <w:sz w:val="24"/>
                <w:szCs w:val="24"/>
              </w:rPr>
            </w:pPr>
          </w:p>
        </w:tc>
        <w:tc>
          <w:tcPr>
            <w:tcW w:w="1432" w:type="dxa"/>
          </w:tcPr>
          <w:p w:rsidR="00E01CF5" w:rsidRPr="00A91FD2" w:rsidRDefault="00E01CF5">
            <w:pPr>
              <w:spacing w:after="0"/>
              <w:jc w:val="both"/>
              <w:rPr>
                <w:rFonts w:ascii="Times New Roman" w:hAnsi="Times New Roman"/>
                <w:sz w:val="24"/>
                <w:szCs w:val="24"/>
              </w:rPr>
            </w:pPr>
          </w:p>
        </w:tc>
        <w:tc>
          <w:tcPr>
            <w:tcW w:w="1403" w:type="dxa"/>
          </w:tcPr>
          <w:p w:rsidR="00E01CF5" w:rsidRPr="00A91FD2" w:rsidRDefault="00E01CF5">
            <w:pPr>
              <w:spacing w:after="0"/>
              <w:jc w:val="both"/>
              <w:rPr>
                <w:rFonts w:ascii="Times New Roman" w:hAnsi="Times New Roman"/>
                <w:sz w:val="24"/>
                <w:szCs w:val="24"/>
              </w:rPr>
            </w:pPr>
          </w:p>
        </w:tc>
        <w:tc>
          <w:tcPr>
            <w:tcW w:w="1276" w:type="dxa"/>
          </w:tcPr>
          <w:p w:rsidR="00E01CF5" w:rsidRPr="00A91FD2" w:rsidRDefault="00E01CF5">
            <w:pPr>
              <w:spacing w:after="0"/>
              <w:jc w:val="both"/>
              <w:rPr>
                <w:rFonts w:ascii="Times New Roman" w:hAnsi="Times New Roman"/>
                <w:sz w:val="24"/>
                <w:szCs w:val="24"/>
              </w:rPr>
            </w:pPr>
          </w:p>
        </w:tc>
        <w:tc>
          <w:tcPr>
            <w:tcW w:w="1385" w:type="dxa"/>
          </w:tcPr>
          <w:p w:rsidR="00E01CF5" w:rsidRPr="00A91FD2" w:rsidRDefault="00E01CF5">
            <w:pPr>
              <w:spacing w:after="0"/>
              <w:jc w:val="both"/>
              <w:rPr>
                <w:rFonts w:ascii="Times New Roman" w:hAnsi="Times New Roman"/>
                <w:sz w:val="24"/>
                <w:szCs w:val="24"/>
              </w:rPr>
            </w:pPr>
          </w:p>
        </w:tc>
      </w:tr>
    </w:tbl>
    <w:p w:rsidR="00E01CF5" w:rsidRDefault="00E01CF5" w:rsidP="00A91FD2">
      <w:pPr>
        <w:spacing w:after="0" w:line="240" w:lineRule="auto"/>
        <w:ind w:firstLine="708"/>
        <w:rPr>
          <w:rFonts w:ascii="Times New Roman" w:hAnsi="Times New Roman"/>
          <w:b/>
          <w:bCs/>
          <w:sz w:val="24"/>
          <w:szCs w:val="24"/>
          <w:lang w:eastAsia="en-US"/>
        </w:rPr>
      </w:pPr>
    </w:p>
    <w:p w:rsidR="00E01CF5" w:rsidRDefault="00E01CF5" w:rsidP="008749CA">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8749CA">
      <w:pPr>
        <w:spacing w:after="0"/>
        <w:jc w:val="both"/>
        <w:rPr>
          <w:rFonts w:ascii="Times New Roman" w:hAnsi="Times New Roman"/>
          <w:b/>
          <w:sz w:val="24"/>
          <w:szCs w:val="24"/>
          <w:lang w:eastAsia="en-US"/>
        </w:rPr>
      </w:pPr>
      <w:r>
        <w:rPr>
          <w:rFonts w:ascii="Times New Roman" w:hAnsi="Times New Roman"/>
          <w:b/>
          <w:bCs/>
          <w:sz w:val="24"/>
          <w:szCs w:val="24"/>
        </w:rPr>
        <w:t xml:space="preserve">Тема 7. </w:t>
      </w:r>
      <w:r w:rsidRPr="008749CA">
        <w:rPr>
          <w:rFonts w:ascii="Times New Roman" w:hAnsi="Times New Roman"/>
          <w:b/>
          <w:sz w:val="24"/>
          <w:szCs w:val="24"/>
          <w:lang w:eastAsia="en-US"/>
        </w:rPr>
        <w:t>Диагностика особенностей развития когнитивной сферы в подростковом возрасте</w:t>
      </w:r>
    </w:p>
    <w:p w:rsidR="00E01CF5" w:rsidRDefault="00E01CF5" w:rsidP="008749CA">
      <w:pPr>
        <w:spacing w:after="0"/>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Диагностика развития внимания в подростковом возрасте.</w:t>
      </w:r>
    </w:p>
    <w:p w:rsidR="00E01CF5" w:rsidRDefault="00E01CF5" w:rsidP="008749CA">
      <w:pPr>
        <w:numPr>
          <w:ilvl w:val="0"/>
          <w:numId w:val="38"/>
        </w:numPr>
        <w:spacing w:after="0" w:line="240" w:lineRule="auto"/>
        <w:rPr>
          <w:rFonts w:ascii="Times New Roman" w:hAnsi="Times New Roman"/>
          <w:sz w:val="24"/>
          <w:szCs w:val="24"/>
        </w:rPr>
      </w:pPr>
      <w:r>
        <w:rPr>
          <w:rFonts w:ascii="Times New Roman" w:hAnsi="Times New Roman"/>
          <w:sz w:val="24"/>
          <w:szCs w:val="24"/>
        </w:rPr>
        <w:t>Диагностика мнестических процессов в подростковом возрасте.</w:t>
      </w:r>
    </w:p>
    <w:p w:rsidR="00E01CF5" w:rsidRDefault="00E01CF5" w:rsidP="008749CA">
      <w:pPr>
        <w:numPr>
          <w:ilvl w:val="0"/>
          <w:numId w:val="38"/>
        </w:numPr>
        <w:spacing w:after="0" w:line="240" w:lineRule="auto"/>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подростковом во</w:t>
      </w:r>
      <w:r>
        <w:rPr>
          <w:rFonts w:ascii="Times New Roman" w:hAnsi="Times New Roman"/>
          <w:sz w:val="24"/>
          <w:szCs w:val="24"/>
        </w:rPr>
        <w:t>з</w:t>
      </w:r>
      <w:r>
        <w:rPr>
          <w:rFonts w:ascii="Times New Roman" w:hAnsi="Times New Roman"/>
          <w:sz w:val="24"/>
          <w:szCs w:val="24"/>
        </w:rPr>
        <w:t>расте.</w:t>
      </w:r>
    </w:p>
    <w:p w:rsidR="00E01CF5" w:rsidRDefault="00E01CF5" w:rsidP="008749CA">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2</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3</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BC350A">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BC350A">
        <w:rPr>
          <w:rFonts w:ascii="Times New Roman" w:hAnsi="Times New Roman"/>
          <w:i/>
          <w:sz w:val="24"/>
          <w:szCs w:val="28"/>
        </w:rPr>
        <w:t>4</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BC350A">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8. </w:t>
      </w:r>
      <w:r w:rsidRPr="008749CA">
        <w:rPr>
          <w:rFonts w:ascii="Times New Roman" w:hAnsi="Times New Roman"/>
          <w:b/>
          <w:sz w:val="24"/>
          <w:szCs w:val="24"/>
        </w:rPr>
        <w:t>Диагностика межличностных отношений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39"/>
        </w:numPr>
        <w:spacing w:after="0" w:line="240" w:lineRule="auto"/>
        <w:rPr>
          <w:rFonts w:ascii="Times New Roman" w:hAnsi="Times New Roman"/>
          <w:sz w:val="24"/>
          <w:szCs w:val="24"/>
        </w:rPr>
      </w:pPr>
      <w:r>
        <w:rPr>
          <w:rFonts w:ascii="Times New Roman" w:hAnsi="Times New Roman"/>
          <w:sz w:val="24"/>
          <w:szCs w:val="24"/>
        </w:rPr>
        <w:t>Диагностика социального статуса подростка.</w:t>
      </w:r>
    </w:p>
    <w:p w:rsidR="00E01CF5" w:rsidRPr="008749CA" w:rsidRDefault="00E01CF5" w:rsidP="008749CA">
      <w:pPr>
        <w:pStyle w:val="a3"/>
        <w:numPr>
          <w:ilvl w:val="0"/>
          <w:numId w:val="39"/>
        </w:numPr>
        <w:jc w:val="both"/>
        <w:rPr>
          <w:b/>
        </w:rPr>
      </w:pPr>
      <w:r w:rsidRPr="008749CA">
        <w:t>Диагностика межличностных отношений в коллективе</w:t>
      </w:r>
    </w:p>
    <w:p w:rsidR="00E01CF5" w:rsidRDefault="00E01CF5" w:rsidP="006F15BF">
      <w:pPr>
        <w:spacing w:after="0" w:line="240" w:lineRule="auto"/>
        <w:ind w:firstLine="709"/>
        <w:jc w:val="center"/>
        <w:rPr>
          <w:rFonts w:ascii="Times New Roman" w:hAnsi="Times New Roman"/>
          <w:i/>
          <w:sz w:val="24"/>
          <w:szCs w:val="24"/>
        </w:rPr>
      </w:pPr>
    </w:p>
    <w:p w:rsidR="00E01CF5" w:rsidRDefault="00E01CF5" w:rsidP="006F15BF">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w:t>
      </w:r>
      <w:r>
        <w:rPr>
          <w:rFonts w:ascii="Times New Roman" w:hAnsi="Times New Roman"/>
          <w:sz w:val="24"/>
          <w:szCs w:val="28"/>
        </w:rPr>
        <w:t>т</w:t>
      </w:r>
      <w:r>
        <w:rPr>
          <w:rFonts w:ascii="Times New Roman" w:hAnsi="Times New Roman"/>
          <w:sz w:val="24"/>
          <w:szCs w:val="28"/>
        </w:rPr>
        <w:lastRenderedPageBreak/>
        <w:t>ношений подростка.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w:t>
      </w:r>
      <w:r>
        <w:rPr>
          <w:rFonts w:ascii="Times New Roman" w:hAnsi="Times New Roman"/>
          <w:sz w:val="24"/>
          <w:szCs w:val="28"/>
        </w:rPr>
        <w:t>д</w:t>
      </w:r>
      <w:r>
        <w:rPr>
          <w:rFonts w:ascii="Times New Roman" w:hAnsi="Times New Roman"/>
          <w:sz w:val="24"/>
          <w:szCs w:val="28"/>
        </w:rPr>
        <w:t>ростка.</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Pr="00BC350A" w:rsidRDefault="00E01CF5" w:rsidP="006F15BF">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6F15BF">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w:t>
      </w:r>
      <w:r>
        <w:rPr>
          <w:rFonts w:ascii="Times New Roman" w:hAnsi="Times New Roman"/>
          <w:sz w:val="24"/>
          <w:szCs w:val="28"/>
        </w:rPr>
        <w:t>о</w:t>
      </w:r>
      <w:r>
        <w:rPr>
          <w:rFonts w:ascii="Times New Roman" w:hAnsi="Times New Roman"/>
          <w:sz w:val="24"/>
          <w:szCs w:val="28"/>
        </w:rPr>
        <w:t>вания.</w:t>
      </w:r>
    </w:p>
    <w:p w:rsidR="00E01CF5" w:rsidRDefault="00E01CF5" w:rsidP="008749CA">
      <w:pPr>
        <w:spacing w:after="0" w:line="240" w:lineRule="auto"/>
        <w:ind w:firstLine="708"/>
        <w:jc w:val="both"/>
        <w:rPr>
          <w:rFonts w:ascii="Times New Roman" w:hAnsi="Times New Roman"/>
          <w:b/>
          <w:bCs/>
          <w:sz w:val="24"/>
          <w:szCs w:val="24"/>
        </w:rPr>
      </w:pPr>
    </w:p>
    <w:p w:rsidR="00E01CF5" w:rsidRDefault="00E01CF5" w:rsidP="008749CA">
      <w:pPr>
        <w:spacing w:after="0" w:line="240" w:lineRule="auto"/>
        <w:ind w:firstLine="708"/>
        <w:jc w:val="both"/>
        <w:rPr>
          <w:rFonts w:ascii="Times New Roman" w:hAnsi="Times New Roman"/>
          <w:b/>
          <w:sz w:val="24"/>
          <w:szCs w:val="24"/>
        </w:rPr>
      </w:pPr>
      <w:r>
        <w:rPr>
          <w:rFonts w:ascii="Times New Roman" w:hAnsi="Times New Roman"/>
          <w:b/>
          <w:bCs/>
          <w:sz w:val="24"/>
          <w:szCs w:val="24"/>
        </w:rPr>
        <w:t xml:space="preserve">Тема 9. </w:t>
      </w:r>
      <w:r w:rsidRPr="008749CA">
        <w:rPr>
          <w:rFonts w:ascii="Times New Roman" w:hAnsi="Times New Roman"/>
          <w:b/>
          <w:sz w:val="24"/>
          <w:szCs w:val="24"/>
        </w:rPr>
        <w:t>Диагностика индивидуально-психологических особенностей подростка</w:t>
      </w:r>
    </w:p>
    <w:p w:rsidR="00E01CF5" w:rsidRDefault="00E01CF5" w:rsidP="008749CA">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темперамента.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характера.</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эмоциональной сферы</w:t>
      </w:r>
    </w:p>
    <w:p w:rsidR="00E01CF5" w:rsidRDefault="00E01CF5" w:rsidP="008749CA">
      <w:pPr>
        <w:numPr>
          <w:ilvl w:val="0"/>
          <w:numId w:val="40"/>
        </w:numPr>
        <w:spacing w:after="0" w:line="240" w:lineRule="auto"/>
        <w:rPr>
          <w:rFonts w:ascii="Times New Roman" w:hAnsi="Times New Roman"/>
          <w:sz w:val="24"/>
          <w:szCs w:val="24"/>
        </w:rPr>
      </w:pPr>
      <w:r>
        <w:rPr>
          <w:rFonts w:ascii="Times New Roman" w:hAnsi="Times New Roman"/>
          <w:sz w:val="24"/>
          <w:szCs w:val="24"/>
        </w:rPr>
        <w:t>Диагностика мотивации.</w:t>
      </w:r>
    </w:p>
    <w:p w:rsidR="00E01CF5" w:rsidRPr="008749CA" w:rsidRDefault="00E01CF5" w:rsidP="008749CA">
      <w:pPr>
        <w:pStyle w:val="a3"/>
        <w:numPr>
          <w:ilvl w:val="0"/>
          <w:numId w:val="40"/>
        </w:numPr>
        <w:jc w:val="both"/>
        <w:rPr>
          <w:b/>
        </w:rPr>
      </w:pPr>
      <w:r w:rsidRPr="008749CA">
        <w:t>Диагностика фрустрационных реакций в подростковом возрасте.</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9C0710">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8</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w:t>
      </w:r>
      <w:r w:rsidRPr="009C0710">
        <w:rPr>
          <w:rFonts w:ascii="Times New Roman" w:hAnsi="Times New Roman"/>
          <w:sz w:val="24"/>
          <w:szCs w:val="28"/>
        </w:rPr>
        <w:t xml:space="preserve"> 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w:t>
      </w:r>
      <w:r w:rsidRPr="009C0710">
        <w:rPr>
          <w:rFonts w:ascii="Times New Roman" w:hAnsi="Times New Roman"/>
          <w:i/>
          <w:sz w:val="24"/>
          <w:szCs w:val="28"/>
        </w:rPr>
        <w:t>9</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Реализуйте психодиагностическое исследование </w:t>
      </w:r>
      <w:r w:rsidRPr="009C0710">
        <w:rPr>
          <w:rFonts w:ascii="Times New Roman" w:hAnsi="Times New Roman"/>
          <w:sz w:val="24"/>
          <w:szCs w:val="28"/>
        </w:rPr>
        <w:t>индивидуально-психологических особенностей подростка</w:t>
      </w:r>
      <w:r>
        <w:rPr>
          <w:rFonts w:ascii="Times New Roman" w:hAnsi="Times New Roman"/>
          <w:sz w:val="24"/>
          <w:szCs w:val="28"/>
        </w:rPr>
        <w:t>.</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Pr="009C0710" w:rsidRDefault="00E01CF5" w:rsidP="009C071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r w:rsidRPr="009C0710">
        <w:rPr>
          <w:rFonts w:ascii="Times New Roman" w:hAnsi="Times New Roman"/>
          <w:i/>
          <w:sz w:val="24"/>
          <w:szCs w:val="28"/>
        </w:rPr>
        <w:t>0</w:t>
      </w:r>
    </w:p>
    <w:p w:rsidR="00E01CF5" w:rsidRDefault="00E01CF5" w:rsidP="009C071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Оформите психологическое заключение по результатам диагностики </w:t>
      </w:r>
      <w:r w:rsidRPr="009C0710">
        <w:rPr>
          <w:rFonts w:ascii="Times New Roman" w:hAnsi="Times New Roman"/>
          <w:sz w:val="24"/>
          <w:szCs w:val="28"/>
        </w:rPr>
        <w:t>индивидуал</w:t>
      </w:r>
      <w:r w:rsidRPr="009C0710">
        <w:rPr>
          <w:rFonts w:ascii="Times New Roman" w:hAnsi="Times New Roman"/>
          <w:sz w:val="24"/>
          <w:szCs w:val="28"/>
        </w:rPr>
        <w:t>ь</w:t>
      </w:r>
      <w:r w:rsidRPr="009C0710">
        <w:rPr>
          <w:rFonts w:ascii="Times New Roman" w:hAnsi="Times New Roman"/>
          <w:sz w:val="24"/>
          <w:szCs w:val="28"/>
        </w:rPr>
        <w:t>но-психологических особенностей подростка</w:t>
      </w:r>
      <w:r>
        <w:rPr>
          <w:rFonts w:ascii="Times New Roman" w:hAnsi="Times New Roman"/>
          <w:sz w:val="24"/>
          <w:szCs w:val="28"/>
        </w:rPr>
        <w:t>.</w:t>
      </w: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Default="00E01CF5"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E01CF5" w:rsidRPr="004F1451" w:rsidRDefault="00E01CF5" w:rsidP="004F1451">
      <w:pPr>
        <w:widowControl w:val="0"/>
        <w:autoSpaceDE w:val="0"/>
        <w:autoSpaceDN w:val="0"/>
        <w:adjustRightInd w:val="0"/>
        <w:ind w:firstLine="709"/>
        <w:jc w:val="both"/>
        <w:rPr>
          <w:rFonts w:ascii="Times New Roman" w:hAnsi="Times New Roman"/>
          <w:b/>
          <w:sz w:val="24"/>
          <w:szCs w:val="24"/>
        </w:rPr>
      </w:pPr>
      <w:r w:rsidRPr="004F145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01CF5" w:rsidRPr="004F1451" w:rsidRDefault="00E01CF5" w:rsidP="004F1451">
      <w:pPr>
        <w:autoSpaceDE w:val="0"/>
        <w:autoSpaceDN w:val="0"/>
        <w:adjustRightInd w:val="0"/>
        <w:ind w:firstLine="720"/>
        <w:jc w:val="both"/>
        <w:rPr>
          <w:rFonts w:ascii="Times New Roman" w:hAnsi="Times New Roman"/>
          <w:iCs/>
          <w:sz w:val="24"/>
          <w:szCs w:val="24"/>
        </w:rPr>
      </w:pPr>
      <w:r w:rsidRPr="004F145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4F1451">
        <w:rPr>
          <w:rFonts w:ascii="Times New Roman" w:hAnsi="Times New Roman"/>
          <w:iCs/>
          <w:sz w:val="24"/>
          <w:szCs w:val="24"/>
        </w:rPr>
        <w:t>е</w:t>
      </w:r>
      <w:r w:rsidRPr="004F1451">
        <w:rPr>
          <w:rFonts w:ascii="Times New Roman" w:hAnsi="Times New Roman"/>
          <w:iCs/>
          <w:sz w:val="24"/>
          <w:szCs w:val="24"/>
        </w:rPr>
        <w:t>мости и промежуточной аттестации обучающихся по образовательным программам вы</w:t>
      </w:r>
      <w:r w:rsidRPr="004F1451">
        <w:rPr>
          <w:rFonts w:ascii="Times New Roman" w:hAnsi="Times New Roman"/>
          <w:iCs/>
          <w:sz w:val="24"/>
          <w:szCs w:val="24"/>
        </w:rPr>
        <w:t>с</w:t>
      </w:r>
      <w:r w:rsidRPr="004F1451">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4F1451">
        <w:rPr>
          <w:rFonts w:ascii="Times New Roman" w:hAnsi="Times New Roman"/>
          <w:iCs/>
          <w:sz w:val="24"/>
          <w:szCs w:val="24"/>
        </w:rPr>
        <w:t>ы</w:t>
      </w:r>
      <w:r w:rsidRPr="004F1451">
        <w:rPr>
          <w:rFonts w:ascii="Times New Roman" w:hAnsi="Times New Roman"/>
          <w:iCs/>
          <w:sz w:val="24"/>
          <w:szCs w:val="24"/>
        </w:rPr>
        <w:t>та деятельности в процессе текущего и промежуточного контроля, порядок их провед</w:t>
      </w:r>
      <w:r w:rsidRPr="004F1451">
        <w:rPr>
          <w:rFonts w:ascii="Times New Roman" w:hAnsi="Times New Roman"/>
          <w:iCs/>
          <w:sz w:val="24"/>
          <w:szCs w:val="24"/>
        </w:rPr>
        <w:t>е</w:t>
      </w:r>
      <w:r w:rsidRPr="004F1451">
        <w:rPr>
          <w:rFonts w:ascii="Times New Roman" w:hAnsi="Times New Roman"/>
          <w:iCs/>
          <w:sz w:val="24"/>
          <w:szCs w:val="24"/>
        </w:rPr>
        <w:t>ния, используемые инструменты и технологии. Методические рекомендации являются с</w:t>
      </w:r>
      <w:r w:rsidRPr="004F1451">
        <w:rPr>
          <w:rFonts w:ascii="Times New Roman" w:hAnsi="Times New Roman"/>
          <w:iCs/>
          <w:sz w:val="24"/>
          <w:szCs w:val="24"/>
        </w:rPr>
        <w:t>о</w:t>
      </w:r>
      <w:r w:rsidRPr="004F1451">
        <w:rPr>
          <w:rFonts w:ascii="Times New Roman" w:hAnsi="Times New Roman"/>
          <w:iCs/>
          <w:sz w:val="24"/>
          <w:szCs w:val="24"/>
        </w:rPr>
        <w:t>ставной частью ОПОП.</w:t>
      </w:r>
    </w:p>
    <w:p w:rsidR="00E01CF5" w:rsidRPr="00DC11F5" w:rsidRDefault="00E01CF5" w:rsidP="004F1451">
      <w:pPr>
        <w:widowControl w:val="0"/>
        <w:autoSpaceDE w:val="0"/>
        <w:autoSpaceDN w:val="0"/>
        <w:adjustRightInd w:val="0"/>
        <w:ind w:firstLine="708"/>
        <w:rPr>
          <w:b/>
          <w:bCs/>
          <w:i/>
          <w:iCs/>
          <w:highlight w:val="white"/>
        </w:rPr>
      </w:pPr>
    </w:p>
    <w:p w:rsidR="00E01CF5" w:rsidRPr="00B76746" w:rsidRDefault="00E01CF5"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E01CF5" w:rsidRDefault="00E01CF5" w:rsidP="00B76746">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lastRenderedPageBreak/>
        <w:t>7. Перечень основной и дополнительной учебной литературы, необходимой для освоения дисциплины (модуля)</w:t>
      </w:r>
    </w:p>
    <w:p w:rsidR="00E01CF5" w:rsidRPr="00B76746" w:rsidRDefault="00E01CF5" w:rsidP="00B76746">
      <w:pPr>
        <w:autoSpaceDE w:val="0"/>
        <w:autoSpaceDN w:val="0"/>
        <w:adjustRightInd w:val="0"/>
        <w:spacing w:after="0" w:line="240" w:lineRule="auto"/>
        <w:ind w:left="708"/>
        <w:jc w:val="both"/>
        <w:rPr>
          <w:rFonts w:ascii="Times New Roman" w:hAnsi="Times New Roman"/>
          <w:b/>
          <w:bCs/>
          <w:i/>
          <w:iCs/>
          <w:sz w:val="24"/>
          <w:szCs w:val="24"/>
        </w:rPr>
      </w:pPr>
    </w:p>
    <w:p w:rsidR="00E01CF5" w:rsidRDefault="00E01CF5"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Зубова Л.В. Психология развития и возрастная психология [Электронный ресурс]: учебное пособие/ Зубова Л.В., Назаренко Е.В.— Электрон.текстовые данные.— Оренбург: Оренбургский государственный университет, ЭБС АСВ, 2016.— 190 c.— Режим доступа: http://www.iprbookshop.ru/69940.html.— ЭБС «IPRbooks»</w:t>
      </w:r>
    </w:p>
    <w:p w:rsidR="00E01CF5" w:rsidRPr="00B76746" w:rsidRDefault="00E01CF5" w:rsidP="00B76746">
      <w:pPr>
        <w:spacing w:after="0" w:line="240" w:lineRule="auto"/>
        <w:rPr>
          <w:rFonts w:ascii="Times New Roman" w:hAnsi="Times New Roman"/>
          <w:sz w:val="24"/>
          <w:szCs w:val="24"/>
        </w:rPr>
      </w:pPr>
    </w:p>
    <w:p w:rsidR="00E01CF5" w:rsidRPr="00E55D96" w:rsidRDefault="00E01CF5" w:rsidP="00E55D96">
      <w:pPr>
        <w:pStyle w:val="a3"/>
        <w:numPr>
          <w:ilvl w:val="1"/>
          <w:numId w:val="47"/>
        </w:numPr>
        <w:rPr>
          <w:b/>
          <w:iCs/>
        </w:rPr>
      </w:pPr>
      <w:r w:rsidRPr="00E55D96">
        <w:rPr>
          <w:b/>
          <w:iCs/>
        </w:rPr>
        <w:t>Дополнительная учебная литература:</w:t>
      </w:r>
    </w:p>
    <w:p w:rsidR="00E01CF5" w:rsidRDefault="00E01CF5" w:rsidP="00985228">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9" w:history="1">
        <w:r w:rsidRPr="003347F0">
          <w:rPr>
            <w:rStyle w:val="a5"/>
            <w:rFonts w:ascii="Times New Roman" w:hAnsi="Times New Roman"/>
            <w:sz w:val="24"/>
            <w:szCs w:val="24"/>
          </w:rPr>
          <w:t>http://www.iprbookshop.ru/9057.html</w:t>
        </w:r>
      </w:hyperlink>
    </w:p>
    <w:p w:rsidR="00E01CF5" w:rsidRDefault="00E01CF5" w:rsidP="00985228">
      <w:pPr>
        <w:spacing w:after="0" w:line="240" w:lineRule="auto"/>
        <w:ind w:firstLine="709"/>
        <w:jc w:val="both"/>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0" w:history="1">
        <w:r w:rsidRPr="003347F0">
          <w:rPr>
            <w:rStyle w:val="a5"/>
            <w:rFonts w:ascii="Times New Roman" w:hAnsi="Times New Roman"/>
            <w:sz w:val="24"/>
            <w:szCs w:val="24"/>
          </w:rPr>
          <w:t>http://www.iprbookshop.ru/8867.html</w:t>
        </w:r>
      </w:hyperlink>
    </w:p>
    <w:p w:rsidR="00E01CF5" w:rsidRDefault="00E01CF5" w:rsidP="00985228">
      <w:pPr>
        <w:spacing w:after="0" w:line="240" w:lineRule="auto"/>
        <w:ind w:firstLine="709"/>
        <w:jc w:val="both"/>
        <w:rPr>
          <w:rFonts w:ascii="Times New Roman" w:hAnsi="Times New Roman"/>
          <w:sz w:val="24"/>
          <w:szCs w:val="24"/>
        </w:rPr>
      </w:pPr>
      <w:r w:rsidRPr="00A90C8C">
        <w:rPr>
          <w:rFonts w:ascii="Times New Roman" w:hAnsi="Times New Roman"/>
          <w:sz w:val="24"/>
          <w:szCs w:val="24"/>
        </w:rPr>
        <w:t>Корецкая, И. А. Психология развития и возрастная психология [Электронный р</w:t>
      </w:r>
      <w:r w:rsidRPr="00A90C8C">
        <w:rPr>
          <w:rFonts w:ascii="Times New Roman" w:hAnsi="Times New Roman"/>
          <w:sz w:val="24"/>
          <w:szCs w:val="24"/>
        </w:rPr>
        <w:t>е</w:t>
      </w:r>
      <w:r w:rsidRPr="00A90C8C">
        <w:rPr>
          <w:rFonts w:ascii="Times New Roman" w:hAnsi="Times New Roman"/>
          <w:sz w:val="24"/>
          <w:szCs w:val="24"/>
        </w:rPr>
        <w:t>сурс] : учебное пособие / И. А. Корецкая. — Электрон.текстовые данные. — М. : Еврази</w:t>
      </w:r>
      <w:r w:rsidRPr="00A90C8C">
        <w:rPr>
          <w:rFonts w:ascii="Times New Roman" w:hAnsi="Times New Roman"/>
          <w:sz w:val="24"/>
          <w:szCs w:val="24"/>
        </w:rPr>
        <w:t>й</w:t>
      </w:r>
      <w:r w:rsidRPr="00A90C8C">
        <w:rPr>
          <w:rFonts w:ascii="Times New Roman" w:hAnsi="Times New Roman"/>
          <w:sz w:val="24"/>
          <w:szCs w:val="24"/>
        </w:rPr>
        <w:t xml:space="preserve">ский открытый институт, 2011. — 120 c. — 978-5-374-00299-7. — Режим доступа: </w:t>
      </w:r>
      <w:hyperlink r:id="rId11" w:history="1">
        <w:r w:rsidRPr="003347F0">
          <w:rPr>
            <w:rStyle w:val="a5"/>
            <w:rFonts w:ascii="Times New Roman" w:hAnsi="Times New Roman"/>
            <w:sz w:val="24"/>
            <w:szCs w:val="24"/>
          </w:rPr>
          <w:t>http://www.iprbookshop.ru/10804.html</w:t>
        </w:r>
      </w:hyperlink>
    </w:p>
    <w:p w:rsidR="00E01CF5" w:rsidRDefault="00E01CF5" w:rsidP="00985228">
      <w:pPr>
        <w:spacing w:after="0" w:line="240" w:lineRule="auto"/>
        <w:ind w:firstLine="709"/>
        <w:jc w:val="both"/>
        <w:rPr>
          <w:rFonts w:ascii="Times New Roman" w:hAnsi="Times New Roman"/>
          <w:sz w:val="24"/>
          <w:szCs w:val="24"/>
        </w:rPr>
      </w:pPr>
      <w:r w:rsidRPr="00B76746">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КолюцкийВ.Н.— Электрон.текстовые данные.— М.: Академический проект, 2015.— 421 c.— Режим доступа: http://www.iprbookshop.ru/36766.html.— ЭБС «IPRbooks»</w:t>
      </w:r>
    </w:p>
    <w:p w:rsidR="00E01CF5"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Корецкая И.А. Психология развития и возрастная психология [Электронный р</w:t>
      </w:r>
      <w:r w:rsidRPr="00985228">
        <w:rPr>
          <w:rFonts w:ascii="Times New Roman" w:hAnsi="Times New Roman"/>
          <w:sz w:val="24"/>
          <w:szCs w:val="24"/>
        </w:rPr>
        <w:t>е</w:t>
      </w:r>
      <w:r w:rsidRPr="00985228">
        <w:rPr>
          <w:rFonts w:ascii="Times New Roman" w:hAnsi="Times New Roman"/>
          <w:sz w:val="24"/>
          <w:szCs w:val="24"/>
        </w:rPr>
        <w:t>сурс]: учебное пособие/ Корецкая И.А.— Электрон.текстовые данные.— М.: Евразийский открытый институт, 2011.— 120 c.— Режим доступа: http://www.iprbookshop.ru/10804.html.— ЭБС «IPRbooks»</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Першина Л.А. Возрастная психология [Электронный ресурс]: учебное пособие для вузов/ Першина Л.А.— Электрон.текстовые данные.— М.: Академический Проект, Альма Матер, 2016.— 256 c.— Режим доступа: http://www.iprbookshop.ru/60021.html.— ЭБС «IPRbooks»</w:t>
      </w:r>
    </w:p>
    <w:p w:rsidR="00E01CF5" w:rsidRPr="00985228" w:rsidRDefault="00E01CF5" w:rsidP="00985228">
      <w:pPr>
        <w:spacing w:after="0" w:line="240" w:lineRule="auto"/>
        <w:ind w:firstLine="709"/>
        <w:jc w:val="both"/>
        <w:rPr>
          <w:rFonts w:ascii="Times New Roman" w:hAnsi="Times New Roman"/>
          <w:sz w:val="24"/>
          <w:szCs w:val="24"/>
        </w:rPr>
      </w:pPr>
      <w:r w:rsidRPr="00985228">
        <w:rPr>
          <w:rFonts w:ascii="Times New Roman" w:hAnsi="Times New Roman"/>
          <w:sz w:val="24"/>
          <w:szCs w:val="24"/>
        </w:rPr>
        <w:t>Психология развития, возрастная психология для студентов вузов [Электронный ресурс]/ С.И. Самыгин [и др.].— Электрон.текстовые данные.— Ростов-на-Дону: Феникс, 2013.— 222 c.— Режим доступа: http://www.iprbookshop.ru/58990.html.— ЭБС «IPRbooks»</w:t>
      </w:r>
    </w:p>
    <w:p w:rsidR="00E01CF5" w:rsidRPr="00B76746" w:rsidRDefault="00E01CF5" w:rsidP="00B76746">
      <w:pPr>
        <w:autoSpaceDE w:val="0"/>
        <w:autoSpaceDN w:val="0"/>
        <w:adjustRightInd w:val="0"/>
        <w:spacing w:after="0" w:line="240" w:lineRule="auto"/>
        <w:ind w:left="1069"/>
        <w:rPr>
          <w:rFonts w:ascii="Times New Roman" w:hAnsi="Times New Roman"/>
          <w:b/>
          <w:iCs/>
          <w:sz w:val="24"/>
          <w:szCs w:val="24"/>
        </w:rPr>
      </w:pPr>
    </w:p>
    <w:p w:rsidR="00E01CF5" w:rsidRPr="00B76746" w:rsidRDefault="00E01CF5"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E01CF5" w:rsidRPr="00B76746" w:rsidRDefault="00E01CF5" w:rsidP="00B76746">
      <w:pPr>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w:t>
      </w:r>
      <w:r w:rsidRPr="00B76746">
        <w:rPr>
          <w:rFonts w:ascii="Times New Roman" w:hAnsi="Times New Roman"/>
          <w:b/>
          <w:bCs/>
          <w:i/>
          <w:iCs/>
          <w:sz w:val="24"/>
          <w:szCs w:val="24"/>
        </w:rPr>
        <w:t>р</w:t>
      </w:r>
      <w:r w:rsidRPr="00B76746">
        <w:rPr>
          <w:rFonts w:ascii="Times New Roman" w:hAnsi="Times New Roman"/>
          <w:b/>
          <w:bCs/>
          <w:i/>
          <w:iCs/>
          <w:sz w:val="24"/>
          <w:szCs w:val="24"/>
        </w:rPr>
        <w:t>нет" (далее - сеть "Интернет"), необходимых для освоения дисциплины (модуля)</w:t>
      </w:r>
    </w:p>
    <w:p w:rsidR="00E01CF5" w:rsidRPr="00B76746" w:rsidRDefault="0001256C"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2" w:history="1">
        <w:r w:rsidR="00E01CF5" w:rsidRPr="00B76746">
          <w:rPr>
            <w:rFonts w:ascii="Times New Roman" w:hAnsi="Times New Roman"/>
            <w:color w:val="0066CC"/>
            <w:sz w:val="24"/>
            <w:szCs w:val="24"/>
            <w:u w:val="single"/>
          </w:rPr>
          <w:t>www.iprbookshop.ru</w:t>
        </w:r>
      </w:hyperlink>
      <w:r w:rsidR="00E01CF5" w:rsidRPr="00B76746">
        <w:rPr>
          <w:rFonts w:ascii="Times New Roman" w:hAnsi="Times New Roman"/>
          <w:sz w:val="24"/>
          <w:szCs w:val="24"/>
          <w:shd w:val="clear" w:color="auto" w:fill="FFFFFF"/>
        </w:rPr>
        <w:t xml:space="preserve">  - электронно-библиотечная система</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E01CF5" w:rsidRPr="00B76746" w:rsidRDefault="00E01CF5"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E01CF5" w:rsidRPr="00B76746" w:rsidRDefault="00E01CF5"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E01CF5" w:rsidRPr="00B76746" w:rsidRDefault="00E01CF5" w:rsidP="00B76746">
      <w:pPr>
        <w:autoSpaceDE w:val="0"/>
        <w:autoSpaceDN w:val="0"/>
        <w:adjustRightInd w:val="0"/>
        <w:spacing w:after="0" w:line="240" w:lineRule="auto"/>
        <w:ind w:left="720"/>
        <w:rPr>
          <w:rFonts w:ascii="Times New Roman" w:hAnsi="Times New Roman"/>
          <w:b/>
          <w:bCs/>
          <w:i/>
          <w:iCs/>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E01CF5" w:rsidRPr="00B76746" w:rsidRDefault="00E01CF5"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Успешное освоение данного курса базируется на рациональном сочетании н</w:t>
      </w:r>
      <w:r w:rsidRPr="00B76746">
        <w:rPr>
          <w:rFonts w:ascii="Times New Roman" w:hAnsi="Times New Roman"/>
          <w:sz w:val="24"/>
          <w:szCs w:val="24"/>
        </w:rPr>
        <w:t>е</w:t>
      </w:r>
      <w:r w:rsidRPr="00B76746">
        <w:rPr>
          <w:rFonts w:ascii="Times New Roman" w:hAnsi="Times New Roman"/>
          <w:sz w:val="24"/>
          <w:szCs w:val="24"/>
        </w:rPr>
        <w:t>скольких видов учебной деятельности – лекционных занятий, практических занятий, с</w:t>
      </w:r>
      <w:r w:rsidRPr="00B76746">
        <w:rPr>
          <w:rFonts w:ascii="Times New Roman" w:hAnsi="Times New Roman"/>
          <w:sz w:val="24"/>
          <w:szCs w:val="24"/>
        </w:rPr>
        <w:t>а</w:t>
      </w:r>
      <w:r w:rsidRPr="00B76746">
        <w:rPr>
          <w:rFonts w:ascii="Times New Roman" w:hAnsi="Times New Roman"/>
          <w:sz w:val="24"/>
          <w:szCs w:val="24"/>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B76746">
        <w:rPr>
          <w:rFonts w:ascii="Times New Roman" w:hAnsi="Times New Roman"/>
          <w:sz w:val="24"/>
          <w:szCs w:val="24"/>
        </w:rPr>
        <w:t>ь</w:t>
      </w:r>
      <w:r w:rsidRPr="00B76746">
        <w:rPr>
          <w:rFonts w:ascii="Times New Roman" w:hAnsi="Times New Roman"/>
          <w:sz w:val="24"/>
          <w:szCs w:val="24"/>
        </w:rPr>
        <w:t>ная часть учебного времени.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w:t>
      </w:r>
      <w:r w:rsidRPr="00B76746">
        <w:rPr>
          <w:rFonts w:ascii="Times New Roman" w:hAnsi="Times New Roman"/>
          <w:sz w:val="24"/>
          <w:szCs w:val="24"/>
        </w:rPr>
        <w:t>н</w:t>
      </w:r>
      <w:r w:rsidRPr="00B76746">
        <w:rPr>
          <w:rFonts w:ascii="Times New Roman" w:hAnsi="Times New Roman"/>
          <w:sz w:val="24"/>
          <w:szCs w:val="24"/>
        </w:rPr>
        <w:t>спектами лекций;</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w:t>
      </w:r>
      <w:r w:rsidRPr="00B76746">
        <w:rPr>
          <w:rFonts w:ascii="Times New Roman" w:hAnsi="Times New Roman"/>
          <w:sz w:val="24"/>
          <w:szCs w:val="24"/>
        </w:rPr>
        <w:t>а</w:t>
      </w:r>
      <w:r w:rsidRPr="00B76746">
        <w:rPr>
          <w:rFonts w:ascii="Times New Roman" w:hAnsi="Times New Roman"/>
          <w:sz w:val="24"/>
          <w:szCs w:val="24"/>
        </w:rPr>
        <w:t>тов и курсовых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E01CF5" w:rsidRPr="00B76746" w:rsidRDefault="00E01CF5"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w:t>
      </w:r>
      <w:r w:rsidRPr="00B76746">
        <w:rPr>
          <w:rFonts w:ascii="Times New Roman" w:hAnsi="Times New Roman"/>
          <w:sz w:val="24"/>
          <w:szCs w:val="24"/>
        </w:rPr>
        <w:t>з</w:t>
      </w:r>
      <w:r w:rsidRPr="00B76746">
        <w:rPr>
          <w:rFonts w:ascii="Times New Roman" w:hAnsi="Times New Roman"/>
          <w:sz w:val="24"/>
          <w:szCs w:val="24"/>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B76746">
        <w:rPr>
          <w:rFonts w:ascii="Times New Roman" w:hAnsi="Times New Roman"/>
          <w:sz w:val="24"/>
          <w:szCs w:val="24"/>
        </w:rPr>
        <w:t>е</w:t>
      </w:r>
      <w:r w:rsidRPr="00B76746">
        <w:rPr>
          <w:rFonts w:ascii="Times New Roman" w:hAnsi="Times New Roman"/>
          <w:sz w:val="24"/>
          <w:szCs w:val="24"/>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B76746">
        <w:rPr>
          <w:rFonts w:ascii="Times New Roman" w:hAnsi="Times New Roman"/>
          <w:sz w:val="24"/>
          <w:szCs w:val="24"/>
        </w:rPr>
        <w:t>и</w:t>
      </w:r>
      <w:r w:rsidRPr="00B76746">
        <w:rPr>
          <w:rFonts w:ascii="Times New Roman" w:hAnsi="Times New Roman"/>
          <w:sz w:val="24"/>
          <w:szCs w:val="24"/>
        </w:rPr>
        <w:t>руются, прежде всего, на причинно-следственных связях между компонентами окружа</w:t>
      </w:r>
      <w:r w:rsidRPr="00B76746">
        <w:rPr>
          <w:rFonts w:ascii="Times New Roman" w:hAnsi="Times New Roman"/>
          <w:sz w:val="24"/>
          <w:szCs w:val="24"/>
        </w:rPr>
        <w:t>ю</w:t>
      </w:r>
      <w:r w:rsidRPr="00B76746">
        <w:rPr>
          <w:rFonts w:ascii="Times New Roman" w:hAnsi="Times New Roman"/>
          <w:sz w:val="24"/>
          <w:szCs w:val="24"/>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B76746">
        <w:rPr>
          <w:rFonts w:ascii="Times New Roman" w:hAnsi="Times New Roman"/>
          <w:sz w:val="24"/>
          <w:szCs w:val="24"/>
        </w:rPr>
        <w:t>з</w:t>
      </w:r>
      <w:r w:rsidRPr="00B76746">
        <w:rPr>
          <w:rFonts w:ascii="Times New Roman" w:hAnsi="Times New Roman"/>
          <w:sz w:val="24"/>
          <w:szCs w:val="24"/>
        </w:rPr>
        <w:t>личных задач и работа над проблемно-аналитическими заданиями, что предполагает зн</w:t>
      </w:r>
      <w:r w:rsidRPr="00B76746">
        <w:rPr>
          <w:rFonts w:ascii="Times New Roman" w:hAnsi="Times New Roman"/>
          <w:sz w:val="24"/>
          <w:szCs w:val="24"/>
        </w:rPr>
        <w:t>а</w:t>
      </w:r>
      <w:r w:rsidRPr="00B76746">
        <w:rPr>
          <w:rFonts w:ascii="Times New Roman" w:hAnsi="Times New Roman"/>
          <w:sz w:val="24"/>
          <w:szCs w:val="24"/>
        </w:rPr>
        <w:t>ние соответствующей научной терминологии.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w:t>
      </w:r>
      <w:r w:rsidRPr="00B76746">
        <w:rPr>
          <w:rFonts w:ascii="Times New Roman" w:hAnsi="Times New Roman"/>
          <w:sz w:val="24"/>
          <w:szCs w:val="24"/>
        </w:rPr>
        <w:t>к</w:t>
      </w:r>
      <w:r w:rsidRPr="00B76746">
        <w:rPr>
          <w:rFonts w:ascii="Times New Roman" w:hAnsi="Times New Roman"/>
          <w:sz w:val="24"/>
          <w:szCs w:val="24"/>
        </w:rPr>
        <w:t>тов  особое внимание следует обращать на подбор источников информации и методику работы с ними.</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E01CF5" w:rsidRPr="00B76746" w:rsidRDefault="00E01CF5"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Время непосредственно перед экзаменом лучше использовать таким образом, чт</w:t>
      </w:r>
      <w:r w:rsidRPr="00B76746">
        <w:rPr>
          <w:rFonts w:ascii="Times New Roman" w:hAnsi="Times New Roman"/>
          <w:sz w:val="24"/>
          <w:szCs w:val="24"/>
        </w:rPr>
        <w:t>о</w:t>
      </w:r>
      <w:r w:rsidRPr="00B76746">
        <w:rPr>
          <w:rFonts w:ascii="Times New Roman" w:hAnsi="Times New Roman"/>
          <w:sz w:val="24"/>
          <w:szCs w:val="24"/>
        </w:rPr>
        <w:t>бы оставить последний день свободным для повторения курса в целом, для сист</w:t>
      </w:r>
      <w:r w:rsidRPr="00B76746">
        <w:rPr>
          <w:rFonts w:ascii="Times New Roman" w:hAnsi="Times New Roman"/>
          <w:sz w:val="24"/>
          <w:szCs w:val="24"/>
        </w:rPr>
        <w:t>е</w:t>
      </w:r>
      <w:r w:rsidRPr="00B76746">
        <w:rPr>
          <w:rFonts w:ascii="Times New Roman" w:hAnsi="Times New Roman"/>
          <w:sz w:val="24"/>
          <w:szCs w:val="24"/>
        </w:rPr>
        <w:t xml:space="preserve">матизации материала и доработки отдельных вопросов.  </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w:t>
      </w:r>
      <w:r w:rsidRPr="00B76746">
        <w:rPr>
          <w:rFonts w:ascii="Times New Roman" w:hAnsi="Times New Roman"/>
          <w:sz w:val="24"/>
          <w:szCs w:val="24"/>
        </w:rPr>
        <w:t>о</w:t>
      </w:r>
      <w:r w:rsidRPr="00B76746">
        <w:rPr>
          <w:rFonts w:ascii="Times New Roman" w:hAnsi="Times New Roman"/>
          <w:sz w:val="24"/>
          <w:szCs w:val="24"/>
        </w:rPr>
        <w:t>лученные в процессе выполнения самостоятельных работ, а также использующие со</w:t>
      </w:r>
      <w:r w:rsidRPr="00B76746">
        <w:rPr>
          <w:rFonts w:ascii="Times New Roman" w:hAnsi="Times New Roman"/>
          <w:sz w:val="24"/>
          <w:szCs w:val="24"/>
        </w:rPr>
        <w:t>б</w:t>
      </w:r>
      <w:r w:rsidRPr="00B76746">
        <w:rPr>
          <w:rFonts w:ascii="Times New Roman" w:hAnsi="Times New Roman"/>
          <w:sz w:val="24"/>
          <w:szCs w:val="24"/>
        </w:rPr>
        <w:t>ственные выводы на основе изученного материала.</w:t>
      </w:r>
    </w:p>
    <w:p w:rsidR="00E01CF5" w:rsidRPr="00B76746" w:rsidRDefault="00E01CF5"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1CF5" w:rsidRPr="00B76746" w:rsidRDefault="00E01CF5"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w:t>
      </w:r>
      <w:r w:rsidRPr="00B76746">
        <w:rPr>
          <w:rFonts w:ascii="Times New Roman" w:hAnsi="Times New Roman"/>
          <w:bCs/>
          <w:iCs/>
          <w:sz w:val="24"/>
          <w:szCs w:val="24"/>
        </w:rPr>
        <w:t>и</w:t>
      </w:r>
      <w:r w:rsidRPr="00B76746">
        <w:rPr>
          <w:rFonts w:ascii="Times New Roman" w:hAnsi="Times New Roman"/>
          <w:bCs/>
          <w:iCs/>
          <w:sz w:val="24"/>
          <w:szCs w:val="24"/>
        </w:rPr>
        <w:t>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w:t>
      </w:r>
      <w:r w:rsidRPr="00B76746">
        <w:rPr>
          <w:rFonts w:ascii="Times New Roman" w:hAnsi="Times New Roman"/>
          <w:b/>
          <w:bCs/>
          <w:i/>
          <w:iCs/>
          <w:sz w:val="24"/>
          <w:szCs w:val="24"/>
        </w:rPr>
        <w:t>б</w:t>
      </w:r>
      <w:r w:rsidRPr="00B76746">
        <w:rPr>
          <w:rFonts w:ascii="Times New Roman" w:hAnsi="Times New Roman"/>
          <w:b/>
          <w:bCs/>
          <w:i/>
          <w:iCs/>
          <w:sz w:val="24"/>
          <w:szCs w:val="24"/>
        </w:rPr>
        <w:t>разовательного процесса по дисциплине (модулю), включая перечень програм</w:t>
      </w:r>
      <w:r w:rsidRPr="00B76746">
        <w:rPr>
          <w:rFonts w:ascii="Times New Roman" w:hAnsi="Times New Roman"/>
          <w:b/>
          <w:bCs/>
          <w:i/>
          <w:iCs/>
          <w:sz w:val="24"/>
          <w:szCs w:val="24"/>
        </w:rPr>
        <w:t>м</w:t>
      </w:r>
      <w:r w:rsidRPr="00B76746">
        <w:rPr>
          <w:rFonts w:ascii="Times New Roman" w:hAnsi="Times New Roman"/>
          <w:b/>
          <w:bCs/>
          <w:i/>
          <w:iCs/>
          <w:sz w:val="24"/>
          <w:szCs w:val="24"/>
        </w:rPr>
        <w:t>ного обеспечения и информационных справочных систем (при необходимости)</w:t>
      </w:r>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p>
    <w:p w:rsidR="00E01CF5" w:rsidRPr="004F1451" w:rsidRDefault="00E01CF5" w:rsidP="00B76746">
      <w:pPr>
        <w:autoSpaceDE w:val="0"/>
        <w:autoSpaceDN w:val="0"/>
        <w:adjustRightInd w:val="0"/>
        <w:spacing w:after="0" w:line="240" w:lineRule="auto"/>
        <w:jc w:val="both"/>
        <w:rPr>
          <w:rFonts w:ascii="Times New Roman" w:hAnsi="Times New Roman"/>
          <w:b/>
          <w:bCs/>
          <w:i/>
          <w:iCs/>
          <w:sz w:val="24"/>
          <w:szCs w:val="24"/>
        </w:rPr>
      </w:pPr>
      <w:r w:rsidRPr="004F1451">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2.</w:t>
      </w:r>
      <w:r w:rsidRPr="00B76746">
        <w:rPr>
          <w:rFonts w:ascii="Times New Roman" w:hAnsi="Times New Roman"/>
          <w:sz w:val="24"/>
          <w:szCs w:val="24"/>
          <w:lang w:val="en-US"/>
        </w:rPr>
        <w:t>MicrosoftOffice</w:t>
      </w:r>
      <w:r w:rsidRPr="004F1451">
        <w:rPr>
          <w:rFonts w:ascii="Times New Roman" w:hAnsi="Times New Roman"/>
          <w:sz w:val="24"/>
          <w:szCs w:val="24"/>
        </w:rPr>
        <w:t xml:space="preserve"> 2010-2016</w:t>
      </w:r>
    </w:p>
    <w:p w:rsidR="00E01CF5" w:rsidRPr="004F1451" w:rsidRDefault="00E01CF5" w:rsidP="00B76746">
      <w:pPr>
        <w:autoSpaceDE w:val="0"/>
        <w:autoSpaceDN w:val="0"/>
        <w:adjustRightInd w:val="0"/>
        <w:spacing w:after="0" w:line="240" w:lineRule="auto"/>
        <w:jc w:val="both"/>
        <w:rPr>
          <w:rFonts w:ascii="Times New Roman" w:hAnsi="Times New Roman"/>
          <w:sz w:val="24"/>
          <w:szCs w:val="24"/>
        </w:rPr>
      </w:pPr>
      <w:r w:rsidRPr="004F1451">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E01CF5" w:rsidRPr="006674A4" w:rsidRDefault="00E01CF5" w:rsidP="00B76746">
      <w:pPr>
        <w:autoSpaceDE w:val="0"/>
        <w:autoSpaceDN w:val="0"/>
        <w:adjustRightInd w:val="0"/>
        <w:spacing w:after="0" w:line="240" w:lineRule="auto"/>
        <w:jc w:val="both"/>
        <w:rPr>
          <w:rFonts w:ascii="Times New Roman" w:hAnsi="Times New Roman"/>
          <w:sz w:val="24"/>
          <w:szCs w:val="24"/>
        </w:rPr>
      </w:pPr>
      <w:r w:rsidRPr="006674A4">
        <w:rPr>
          <w:rFonts w:ascii="Times New Roman" w:hAnsi="Times New Roman"/>
          <w:sz w:val="24"/>
          <w:szCs w:val="24"/>
        </w:rPr>
        <w:t>5.</w:t>
      </w:r>
      <w:r w:rsidRPr="00B76746">
        <w:rPr>
          <w:rFonts w:ascii="Times New Roman" w:hAnsi="Times New Roman"/>
          <w:sz w:val="24"/>
          <w:szCs w:val="24"/>
        </w:rPr>
        <w:t>Архиватор</w:t>
      </w:r>
      <w:r w:rsidRPr="006674A4">
        <w:rPr>
          <w:rFonts w:ascii="Times New Roman" w:hAnsi="Times New Roman"/>
          <w:sz w:val="24"/>
          <w:szCs w:val="24"/>
        </w:rPr>
        <w:t xml:space="preserve"> 7-</w:t>
      </w:r>
      <w:r w:rsidRPr="00B76746">
        <w:rPr>
          <w:rFonts w:ascii="Times New Roman" w:hAnsi="Times New Roman"/>
          <w:sz w:val="24"/>
          <w:szCs w:val="24"/>
          <w:lang w:val="en-US"/>
        </w:rPr>
        <w:t>zip</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6.Справочно-правовая система КонсультантПлюс</w:t>
      </w:r>
    </w:p>
    <w:p w:rsidR="00E01CF5" w:rsidRPr="00B76746" w:rsidRDefault="00E01CF5"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E01CF5" w:rsidRPr="00B76746" w:rsidRDefault="00E01CF5" w:rsidP="00B76746">
      <w:pPr>
        <w:autoSpaceDE w:val="0"/>
        <w:autoSpaceDN w:val="0"/>
        <w:adjustRightInd w:val="0"/>
        <w:spacing w:after="0" w:line="240" w:lineRule="auto"/>
        <w:jc w:val="both"/>
        <w:rPr>
          <w:rFonts w:ascii="Times New Roman" w:hAnsi="Times New Roman"/>
          <w:sz w:val="24"/>
          <w:szCs w:val="24"/>
        </w:rPr>
      </w:pPr>
    </w:p>
    <w:p w:rsidR="00E01CF5" w:rsidRPr="00B76746" w:rsidRDefault="00E01CF5"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E01CF5" w:rsidRPr="00B76746" w:rsidRDefault="00E01CF5"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E01CF5" w:rsidRPr="00B76746" w:rsidRDefault="00E01CF5"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w:t>
      </w:r>
      <w:r w:rsidRPr="00B76746">
        <w:rPr>
          <w:rFonts w:ascii="Times New Roman" w:hAnsi="Times New Roman"/>
          <w:color w:val="000000"/>
          <w:sz w:val="24"/>
          <w:szCs w:val="24"/>
        </w:rPr>
        <w:t>е</w:t>
      </w:r>
      <w:r w:rsidRPr="00B76746">
        <w:rPr>
          <w:rFonts w:ascii="Times New Roman" w:hAnsi="Times New Roman"/>
          <w:color w:val="000000"/>
          <w:sz w:val="24"/>
          <w:szCs w:val="24"/>
        </w:rPr>
        <w:t>ские занятия, так и активные и интерактивные формы занятий - диспуты, решение ситу</w:t>
      </w:r>
      <w:r w:rsidRPr="00B76746">
        <w:rPr>
          <w:rFonts w:ascii="Times New Roman" w:hAnsi="Times New Roman"/>
          <w:color w:val="000000"/>
          <w:sz w:val="24"/>
          <w:szCs w:val="24"/>
        </w:rPr>
        <w:t>а</w:t>
      </w:r>
      <w:r w:rsidRPr="00B76746">
        <w:rPr>
          <w:rFonts w:ascii="Times New Roman" w:hAnsi="Times New Roman"/>
          <w:color w:val="000000"/>
          <w:sz w:val="24"/>
          <w:szCs w:val="24"/>
        </w:rPr>
        <w:t xml:space="preserve">ционных задач, ролевые игры и разбор конкретных ситуаций. </w:t>
      </w:r>
    </w:p>
    <w:p w:rsidR="00E01CF5" w:rsidRPr="00B76746" w:rsidRDefault="00E01CF5"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w:t>
      </w:r>
      <w:r w:rsidRPr="00B76746">
        <w:rPr>
          <w:rFonts w:ascii="Times New Roman" w:hAnsi="Times New Roman"/>
          <w:color w:val="000000"/>
          <w:sz w:val="24"/>
          <w:szCs w:val="24"/>
        </w:rPr>
        <w:t>о</w:t>
      </w:r>
      <w:r w:rsidRPr="00B76746">
        <w:rPr>
          <w:rFonts w:ascii="Times New Roman" w:hAnsi="Times New Roman"/>
          <w:color w:val="000000"/>
          <w:sz w:val="24"/>
          <w:szCs w:val="24"/>
        </w:rPr>
        <w:t>утбук, проекционный экран, колонки для демонстрации слайдов, видеосюжетов и др. Т</w:t>
      </w:r>
      <w:r w:rsidRPr="00B76746">
        <w:rPr>
          <w:rFonts w:ascii="Times New Roman" w:hAnsi="Times New Roman"/>
          <w:color w:val="000000"/>
          <w:sz w:val="24"/>
          <w:szCs w:val="24"/>
        </w:rPr>
        <w:t>е</w:t>
      </w:r>
      <w:r w:rsidRPr="00B76746">
        <w:rPr>
          <w:rFonts w:ascii="Times New Roman" w:hAnsi="Times New Roman"/>
          <w:color w:val="000000"/>
          <w:sz w:val="24"/>
          <w:szCs w:val="24"/>
        </w:rPr>
        <w:t>стирование обучаемых может осуществляться с использованием компьютерного оборуд</w:t>
      </w:r>
      <w:r w:rsidRPr="00B76746">
        <w:rPr>
          <w:rFonts w:ascii="Times New Roman" w:hAnsi="Times New Roman"/>
          <w:color w:val="000000"/>
          <w:sz w:val="24"/>
          <w:szCs w:val="24"/>
        </w:rPr>
        <w:t>о</w:t>
      </w:r>
      <w:r w:rsidRPr="00B76746">
        <w:rPr>
          <w:rFonts w:ascii="Times New Roman" w:hAnsi="Times New Roman"/>
          <w:color w:val="000000"/>
          <w:sz w:val="24"/>
          <w:szCs w:val="24"/>
        </w:rPr>
        <w:t>вания университета.</w:t>
      </w:r>
    </w:p>
    <w:p w:rsidR="00E01CF5" w:rsidRPr="00B76746" w:rsidRDefault="00E01CF5" w:rsidP="00B76746">
      <w:pPr>
        <w:tabs>
          <w:tab w:val="center" w:pos="4536"/>
          <w:tab w:val="right" w:pos="9072"/>
        </w:tabs>
        <w:spacing w:after="0" w:line="240" w:lineRule="auto"/>
        <w:ind w:firstLine="709"/>
        <w:jc w:val="both"/>
        <w:rPr>
          <w:rFonts w:ascii="Times New Roman" w:hAnsi="Times New Roman"/>
          <w:sz w:val="24"/>
          <w:szCs w:val="24"/>
        </w:rPr>
      </w:pP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w:t>
      </w:r>
      <w:r w:rsidRPr="00B76746">
        <w:rPr>
          <w:rFonts w:ascii="Times New Roman" w:hAnsi="Times New Roman"/>
          <w:b/>
          <w:bCs/>
          <w:sz w:val="24"/>
          <w:szCs w:val="24"/>
        </w:rPr>
        <w:t>б</w:t>
      </w:r>
      <w:r w:rsidRPr="00B76746">
        <w:rPr>
          <w:rFonts w:ascii="Times New Roman" w:hAnsi="Times New Roman"/>
          <w:b/>
          <w:bCs/>
          <w:sz w:val="24"/>
          <w:szCs w:val="24"/>
        </w:rPr>
        <w:t>разовательные технологии: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E01CF5" w:rsidRPr="00B76746" w:rsidRDefault="00E01CF5"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w:t>
      </w:r>
      <w:r w:rsidRPr="00B76746">
        <w:rPr>
          <w:rFonts w:ascii="Times New Roman" w:hAnsi="Times New Roman"/>
          <w:i/>
          <w:iCs/>
          <w:sz w:val="24"/>
          <w:szCs w:val="24"/>
        </w:rPr>
        <w:t>а</w:t>
      </w:r>
      <w:r w:rsidRPr="00B76746">
        <w:rPr>
          <w:rFonts w:ascii="Times New Roman" w:hAnsi="Times New Roman"/>
          <w:i/>
          <w:iCs/>
          <w:sz w:val="24"/>
          <w:szCs w:val="24"/>
        </w:rPr>
        <w:t>ций, анализ конкретных ситуаций, инциденты, имитация коллективной профессионал</w:t>
      </w:r>
      <w:r w:rsidRPr="00B76746">
        <w:rPr>
          <w:rFonts w:ascii="Times New Roman" w:hAnsi="Times New Roman"/>
          <w:i/>
          <w:iCs/>
          <w:sz w:val="24"/>
          <w:szCs w:val="24"/>
        </w:rPr>
        <w:t>ь</w:t>
      </w:r>
      <w:r w:rsidRPr="00B76746">
        <w:rPr>
          <w:rFonts w:ascii="Times New Roman" w:hAnsi="Times New Roman"/>
          <w:i/>
          <w:iCs/>
          <w:sz w:val="24"/>
          <w:szCs w:val="24"/>
        </w:rPr>
        <w:t>ной деятельности, разыгрывание ролей, творческая работа, связанная с  освоением ди</w:t>
      </w:r>
      <w:r w:rsidRPr="00B76746">
        <w:rPr>
          <w:rFonts w:ascii="Times New Roman" w:hAnsi="Times New Roman"/>
          <w:i/>
          <w:iCs/>
          <w:sz w:val="24"/>
          <w:szCs w:val="24"/>
        </w:rPr>
        <w:t>с</w:t>
      </w:r>
      <w:r w:rsidRPr="00B76746">
        <w:rPr>
          <w:rFonts w:ascii="Times New Roman" w:hAnsi="Times New Roman"/>
          <w:i/>
          <w:iCs/>
          <w:sz w:val="24"/>
          <w:szCs w:val="24"/>
        </w:rPr>
        <w:t>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E01CF5" w:rsidRPr="00B76746" w:rsidRDefault="00E01CF5"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E01CF5" w:rsidRPr="00B76746" w:rsidRDefault="00E01CF5"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right"/>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p>
    <w:p w:rsidR="00E01CF5" w:rsidRPr="007232ED" w:rsidRDefault="00E01CF5"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232ED">
        <w:rPr>
          <w:rFonts w:ascii="Times New Roman" w:hAnsi="Times New Roman"/>
          <w:b/>
          <w:bCs/>
          <w:sz w:val="24"/>
          <w:szCs w:val="24"/>
        </w:rPr>
        <w:t>«</w:t>
      </w:r>
      <w:r w:rsidRPr="007232ED">
        <w:rPr>
          <w:rFonts w:ascii="Times New Roman" w:hAnsi="Times New Roman"/>
          <w:b/>
          <w:sz w:val="24"/>
          <w:szCs w:val="24"/>
        </w:rPr>
        <w:t>Психология подросткового возраста</w:t>
      </w:r>
      <w:r w:rsidRPr="007232ED">
        <w:rPr>
          <w:rFonts w:ascii="Times New Roman" w:hAnsi="Times New Roman"/>
          <w:b/>
          <w:bCs/>
          <w:sz w:val="24"/>
          <w:szCs w:val="24"/>
        </w:rPr>
        <w:t>»</w:t>
      </w: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sz w:val="24"/>
          <w:szCs w:val="24"/>
        </w:rPr>
      </w:pPr>
    </w:p>
    <w:p w:rsidR="00E01CF5" w:rsidRDefault="00E01CF5" w:rsidP="00B76746">
      <w:pPr>
        <w:autoSpaceDE w:val="0"/>
        <w:autoSpaceDN w:val="0"/>
        <w:adjustRightInd w:val="0"/>
        <w:spacing w:after="0" w:line="240" w:lineRule="auto"/>
        <w:jc w:val="center"/>
        <w:rPr>
          <w:rFonts w:ascii="Times New Roman" w:hAnsi="Times New Roman"/>
          <w:sz w:val="24"/>
          <w:szCs w:val="24"/>
        </w:rPr>
      </w:pPr>
    </w:p>
    <w:p w:rsidR="00E01CF5" w:rsidRPr="00B76746" w:rsidRDefault="00E01CF5"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E01CF5" w:rsidRPr="00B76746" w:rsidRDefault="00E01CF5"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1CF5" w:rsidRPr="0011378F" w:rsidTr="007F63C1">
        <w:trPr>
          <w:trHeight w:val="726"/>
        </w:trPr>
        <w:tc>
          <w:tcPr>
            <w:tcW w:w="209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ОПК-8</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9C0710">
              <w:rPr>
                <w:rFonts w:ascii="Times New Roman" w:hAnsi="Times New Roman"/>
                <w:sz w:val="24"/>
                <w:szCs w:val="24"/>
              </w:rPr>
              <w:t>Проблемно-аналитическое задание №1</w:t>
            </w:r>
            <w:r>
              <w:rPr>
                <w:rFonts w:ascii="Times New Roman" w:hAnsi="Times New Roman"/>
                <w:sz w:val="24"/>
                <w:szCs w:val="24"/>
              </w:rPr>
              <w:t>, п</w:t>
            </w:r>
            <w:r w:rsidRPr="009C0710">
              <w:rPr>
                <w:rFonts w:ascii="Times New Roman" w:hAnsi="Times New Roman"/>
                <w:sz w:val="24"/>
                <w:szCs w:val="24"/>
              </w:rPr>
              <w:t>роблемно-аналитическое задание №2</w:t>
            </w:r>
            <w:r>
              <w:rPr>
                <w:rFonts w:ascii="Times New Roman" w:hAnsi="Times New Roman"/>
                <w:sz w:val="24"/>
                <w:szCs w:val="24"/>
              </w:rPr>
              <w:t>, п</w:t>
            </w:r>
            <w:r w:rsidRPr="009C0710">
              <w:rPr>
                <w:rFonts w:ascii="Times New Roman" w:hAnsi="Times New Roman"/>
                <w:sz w:val="24"/>
                <w:szCs w:val="24"/>
              </w:rPr>
              <w:t>роблемно-аналитическое задание №3</w:t>
            </w:r>
            <w:r>
              <w:rPr>
                <w:rFonts w:ascii="Times New Roman" w:hAnsi="Times New Roman"/>
                <w:sz w:val="24"/>
                <w:szCs w:val="24"/>
              </w:rPr>
              <w:t>, п</w:t>
            </w:r>
            <w:r w:rsidRPr="009C0710">
              <w:rPr>
                <w:rFonts w:ascii="Times New Roman" w:hAnsi="Times New Roman"/>
                <w:sz w:val="24"/>
                <w:szCs w:val="24"/>
              </w:rPr>
              <w:t>роблемно-аналитическое задание №4</w:t>
            </w:r>
            <w:r>
              <w:rPr>
                <w:rFonts w:ascii="Times New Roman" w:hAnsi="Times New Roman"/>
                <w:sz w:val="24"/>
                <w:szCs w:val="24"/>
              </w:rPr>
              <w:t>, п</w:t>
            </w:r>
            <w:r w:rsidRPr="009C0710">
              <w:rPr>
                <w:rFonts w:ascii="Times New Roman" w:hAnsi="Times New Roman"/>
                <w:sz w:val="24"/>
                <w:szCs w:val="24"/>
              </w:rPr>
              <w:t>роблемно-аналитическое задание №5</w:t>
            </w:r>
            <w:r>
              <w:rPr>
                <w:rFonts w:ascii="Times New Roman" w:hAnsi="Times New Roman"/>
                <w:sz w:val="24"/>
                <w:szCs w:val="24"/>
              </w:rPr>
              <w:t>, п</w:t>
            </w:r>
            <w:r w:rsidRPr="009C0710">
              <w:rPr>
                <w:rFonts w:ascii="Times New Roman" w:hAnsi="Times New Roman"/>
                <w:sz w:val="24"/>
                <w:szCs w:val="24"/>
              </w:rPr>
              <w:t>роблемно-аналитическое задание №6</w:t>
            </w:r>
            <w:r>
              <w:rPr>
                <w:rFonts w:ascii="Times New Roman" w:hAnsi="Times New Roman"/>
                <w:sz w:val="24"/>
                <w:szCs w:val="24"/>
              </w:rPr>
              <w:t>, п</w:t>
            </w:r>
            <w:r w:rsidRPr="009C0710">
              <w:rPr>
                <w:rFonts w:ascii="Times New Roman" w:hAnsi="Times New Roman"/>
                <w:sz w:val="24"/>
                <w:szCs w:val="24"/>
              </w:rPr>
              <w:t>роблемно-аналитическое задание №7</w:t>
            </w:r>
            <w:r>
              <w:rPr>
                <w:rFonts w:ascii="Times New Roman" w:hAnsi="Times New Roman"/>
                <w:sz w:val="24"/>
                <w:szCs w:val="24"/>
              </w:rPr>
              <w:t>, п</w:t>
            </w:r>
            <w:r w:rsidRPr="009C0710">
              <w:rPr>
                <w:rFonts w:ascii="Times New Roman" w:hAnsi="Times New Roman"/>
                <w:sz w:val="24"/>
                <w:szCs w:val="24"/>
              </w:rPr>
              <w:t>роблемно-аналитическое задание №8</w:t>
            </w:r>
            <w:r>
              <w:rPr>
                <w:rFonts w:ascii="Times New Roman" w:hAnsi="Times New Roman"/>
                <w:sz w:val="24"/>
                <w:szCs w:val="24"/>
              </w:rPr>
              <w:t>, П</w:t>
            </w:r>
            <w:r w:rsidRPr="009C0710">
              <w:rPr>
                <w:rFonts w:ascii="Times New Roman" w:hAnsi="Times New Roman"/>
                <w:sz w:val="24"/>
                <w:szCs w:val="24"/>
              </w:rPr>
              <w:t>роблемно-аналитическое задание №9</w:t>
            </w:r>
            <w:r>
              <w:rPr>
                <w:rFonts w:ascii="Times New Roman" w:hAnsi="Times New Roman"/>
                <w:sz w:val="24"/>
                <w:szCs w:val="24"/>
              </w:rPr>
              <w:t>,п</w:t>
            </w:r>
            <w:r w:rsidRPr="009C0710">
              <w:rPr>
                <w:rFonts w:ascii="Times New Roman" w:hAnsi="Times New Roman"/>
                <w:sz w:val="24"/>
                <w:szCs w:val="24"/>
              </w:rPr>
              <w:t>роблемно-аналитическое задание №10</w:t>
            </w:r>
            <w:r>
              <w:rPr>
                <w:rFonts w:ascii="Times New Roman" w:hAnsi="Times New Roman"/>
                <w:sz w:val="24"/>
                <w:szCs w:val="24"/>
              </w:rPr>
              <w:t>, п</w:t>
            </w:r>
            <w:r w:rsidRPr="009C0710">
              <w:rPr>
                <w:rFonts w:ascii="Times New Roman" w:hAnsi="Times New Roman"/>
                <w:sz w:val="24"/>
                <w:szCs w:val="24"/>
              </w:rPr>
              <w:t>роблемно-аналитическое задание №11</w:t>
            </w:r>
            <w:r>
              <w:rPr>
                <w:rFonts w:ascii="Times New Roman" w:hAnsi="Times New Roman"/>
                <w:sz w:val="24"/>
                <w:szCs w:val="24"/>
              </w:rPr>
              <w:t>, т</w:t>
            </w:r>
            <w:r w:rsidRPr="009C0710">
              <w:rPr>
                <w:rFonts w:ascii="Times New Roman" w:hAnsi="Times New Roman"/>
                <w:sz w:val="24"/>
                <w:szCs w:val="28"/>
              </w:rPr>
              <w:t>ворческое задание №1</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rPr>
          <w:trHeight w:val="242"/>
        </w:trPr>
        <w:tc>
          <w:tcPr>
            <w:tcW w:w="2093" w:type="dxa"/>
            <w:vMerge/>
          </w:tcPr>
          <w:p w:rsidR="00E01CF5" w:rsidRPr="00B76746" w:rsidRDefault="00E01CF5" w:rsidP="00B76746">
            <w:pPr>
              <w:suppressAutoHyphens/>
              <w:spacing w:after="0"/>
              <w:jc w:val="both"/>
              <w:rPr>
                <w:rFonts w:ascii="Times New Roman" w:hAnsi="Times New Roman"/>
                <w:sz w:val="24"/>
                <w:szCs w:val="24"/>
                <w:lang w:eastAsia="en-US"/>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E01CF5" w:rsidRPr="0011378F" w:rsidTr="007F63C1">
        <w:trPr>
          <w:trHeight w:val="242"/>
        </w:trPr>
        <w:tc>
          <w:tcPr>
            <w:tcW w:w="2093" w:type="dxa"/>
            <w:vMerge w:val="restart"/>
          </w:tcPr>
          <w:p w:rsidR="00E01CF5" w:rsidRPr="00B76746" w:rsidRDefault="00E01CF5"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E01CF5" w:rsidRPr="00B76746" w:rsidRDefault="00E01CF5"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C55371">
            <w:pPr>
              <w:spacing w:after="0" w:line="240" w:lineRule="auto"/>
              <w:rPr>
                <w:rFonts w:ascii="Times New Roman" w:hAnsi="Times New Roman"/>
                <w:sz w:val="24"/>
                <w:szCs w:val="24"/>
              </w:rPr>
            </w:pPr>
            <w:r w:rsidRPr="00B76746">
              <w:rPr>
                <w:rFonts w:ascii="Times New Roman" w:hAnsi="Times New Roman"/>
                <w:sz w:val="24"/>
                <w:szCs w:val="24"/>
              </w:rPr>
              <w:t>Творческое задание №2, творческое задание №3, тво</w:t>
            </w:r>
            <w:r w:rsidRPr="00B76746">
              <w:rPr>
                <w:rFonts w:ascii="Times New Roman" w:hAnsi="Times New Roman"/>
                <w:sz w:val="24"/>
                <w:szCs w:val="24"/>
              </w:rPr>
              <w:t>р</w:t>
            </w:r>
            <w:r w:rsidRPr="00B76746">
              <w:rPr>
                <w:rFonts w:ascii="Times New Roman" w:hAnsi="Times New Roman"/>
                <w:sz w:val="24"/>
                <w:szCs w:val="24"/>
              </w:rPr>
              <w:t>ческое задание №4</w:t>
            </w:r>
            <w:r>
              <w:rPr>
                <w:rFonts w:ascii="Times New Roman" w:hAnsi="Times New Roman"/>
                <w:sz w:val="24"/>
                <w:szCs w:val="24"/>
              </w:rPr>
              <w:t>, творческое задание №5</w:t>
            </w:r>
            <w:r w:rsidRPr="00B76746">
              <w:rPr>
                <w:rFonts w:ascii="Times New Roman" w:hAnsi="Times New Roman"/>
                <w:sz w:val="24"/>
                <w:szCs w:val="24"/>
              </w:rPr>
              <w:t>, твор</w:t>
            </w:r>
            <w:r>
              <w:rPr>
                <w:rFonts w:ascii="Times New Roman" w:hAnsi="Times New Roman"/>
                <w:sz w:val="24"/>
                <w:szCs w:val="24"/>
              </w:rPr>
              <w:t>ческое задание №6,</w:t>
            </w:r>
            <w:r w:rsidRPr="00B76746">
              <w:rPr>
                <w:rFonts w:ascii="Times New Roman" w:hAnsi="Times New Roman"/>
                <w:sz w:val="24"/>
                <w:szCs w:val="24"/>
              </w:rPr>
              <w:t>творческое задание №</w:t>
            </w:r>
            <w:r>
              <w:rPr>
                <w:rFonts w:ascii="Times New Roman" w:hAnsi="Times New Roman"/>
                <w:sz w:val="24"/>
                <w:szCs w:val="24"/>
              </w:rPr>
              <w:t>7</w:t>
            </w:r>
            <w:r w:rsidRPr="00B76746">
              <w:rPr>
                <w:rFonts w:ascii="Times New Roman" w:hAnsi="Times New Roman"/>
                <w:sz w:val="24"/>
                <w:szCs w:val="24"/>
              </w:rPr>
              <w:t>, творческое зад</w:t>
            </w:r>
            <w:r w:rsidRPr="00B76746">
              <w:rPr>
                <w:rFonts w:ascii="Times New Roman" w:hAnsi="Times New Roman"/>
                <w:sz w:val="24"/>
                <w:szCs w:val="24"/>
              </w:rPr>
              <w:t>а</w:t>
            </w:r>
            <w:r>
              <w:rPr>
                <w:rFonts w:ascii="Times New Roman" w:hAnsi="Times New Roman"/>
                <w:sz w:val="24"/>
                <w:szCs w:val="24"/>
              </w:rPr>
              <w:t>ние №8,творческое задание №9, творческое задание №10</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E01CF5" w:rsidRPr="0011378F" w:rsidTr="007F63C1">
        <w:tc>
          <w:tcPr>
            <w:tcW w:w="2093" w:type="dxa"/>
            <w:vMerge/>
          </w:tcPr>
          <w:p w:rsidR="00E01CF5" w:rsidRPr="00B76746" w:rsidRDefault="00E01CF5" w:rsidP="00B76746">
            <w:pPr>
              <w:widowControl w:val="0"/>
              <w:spacing w:after="0" w:line="240" w:lineRule="auto"/>
              <w:contextualSpacing/>
              <w:jc w:val="both"/>
              <w:rPr>
                <w:rFonts w:ascii="Times New Roman" w:hAnsi="Times New Roman"/>
                <w:sz w:val="24"/>
                <w:szCs w:val="24"/>
              </w:rPr>
            </w:pPr>
          </w:p>
        </w:tc>
        <w:tc>
          <w:tcPr>
            <w:tcW w:w="184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E01CF5" w:rsidRPr="00B76746" w:rsidRDefault="00E01CF5"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r>
              <w:rPr>
                <w:rFonts w:ascii="Times New Roman" w:hAnsi="Times New Roman"/>
                <w:sz w:val="24"/>
                <w:szCs w:val="24"/>
              </w:rPr>
              <w:t xml:space="preserve"> с оценкой</w:t>
            </w:r>
          </w:p>
        </w:tc>
      </w:tr>
    </w:tbl>
    <w:p w:rsidR="00E01CF5" w:rsidRPr="00B76746" w:rsidRDefault="00E01CF5" w:rsidP="00B76746">
      <w:pPr>
        <w:spacing w:after="0" w:line="240" w:lineRule="auto"/>
        <w:ind w:firstLine="567"/>
        <w:jc w:val="both"/>
        <w:rPr>
          <w:rFonts w:ascii="Times New Roman" w:hAnsi="Times New Roman"/>
          <w:sz w:val="24"/>
          <w:szCs w:val="24"/>
        </w:rPr>
      </w:pPr>
    </w:p>
    <w:p w:rsidR="00E01CF5" w:rsidRPr="00B76746" w:rsidRDefault="00E01CF5"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E01CF5" w:rsidRPr="00B76746" w:rsidRDefault="00E01CF5" w:rsidP="00B76746">
      <w:pPr>
        <w:spacing w:after="0" w:line="240" w:lineRule="auto"/>
        <w:jc w:val="both"/>
        <w:rPr>
          <w:rFonts w:ascii="Times New Roman" w:hAnsi="Times New Roman"/>
          <w:sz w:val="24"/>
          <w:szCs w:val="24"/>
          <w:lang w:eastAsia="en-US"/>
        </w:rPr>
      </w:pPr>
    </w:p>
    <w:p w:rsidR="00E01CF5" w:rsidRPr="00B76746" w:rsidRDefault="00E01CF5"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w:t>
      </w:r>
      <w:r w:rsidRPr="00B76746">
        <w:rPr>
          <w:rFonts w:ascii="Times New Roman" w:hAnsi="Times New Roman"/>
          <w:sz w:val="24"/>
          <w:szCs w:val="24"/>
          <w:lang w:eastAsia="en-US"/>
        </w:rPr>
        <w:t>е</w:t>
      </w:r>
      <w:r w:rsidRPr="00B76746">
        <w:rPr>
          <w:rFonts w:ascii="Times New Roman" w:hAnsi="Times New Roman"/>
          <w:sz w:val="24"/>
          <w:szCs w:val="24"/>
          <w:lang w:eastAsia="en-US"/>
        </w:rPr>
        <w:t>ния.</w:t>
      </w:r>
    </w:p>
    <w:p w:rsidR="00E01CF5" w:rsidRPr="00B76746" w:rsidRDefault="00E01CF5" w:rsidP="00B76746">
      <w:pPr>
        <w:spacing w:after="0" w:line="240" w:lineRule="auto"/>
        <w:jc w:val="center"/>
        <w:rPr>
          <w:rFonts w:ascii="Times New Roman" w:hAnsi="Times New Roman"/>
          <w:b/>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w:t>
      </w:r>
      <w:r w:rsidRPr="00B76746">
        <w:rPr>
          <w:rFonts w:ascii="Times New Roman" w:hAnsi="Times New Roman"/>
          <w:b/>
          <w:bCs/>
          <w:sz w:val="24"/>
          <w:szCs w:val="24"/>
          <w:lang w:eastAsia="en-US"/>
        </w:rPr>
        <w:t>е</w:t>
      </w:r>
      <w:r w:rsidRPr="00B76746">
        <w:rPr>
          <w:rFonts w:ascii="Times New Roman" w:hAnsi="Times New Roman"/>
          <w:b/>
          <w:bCs/>
          <w:sz w:val="24"/>
          <w:szCs w:val="24"/>
          <w:lang w:eastAsia="en-US"/>
        </w:rPr>
        <w:t>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 xml:space="preserve">ной и дополнительной литературы, </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жении;</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w:t>
            </w:r>
            <w:r w:rsidRPr="00B76746">
              <w:rPr>
                <w:rFonts w:ascii="Times New Roman" w:hAnsi="Times New Roman"/>
                <w:bCs/>
                <w:sz w:val="24"/>
                <w:szCs w:val="24"/>
                <w:lang w:eastAsia="en-US"/>
              </w:rPr>
              <w:t>и</w:t>
            </w:r>
            <w:r w:rsidRPr="00B76746">
              <w:rPr>
                <w:rFonts w:ascii="Times New Roman" w:hAnsi="Times New Roman"/>
                <w:bCs/>
                <w:sz w:val="24"/>
                <w:szCs w:val="24"/>
                <w:lang w:eastAsia="en-US"/>
              </w:rPr>
              <w:t>тературы;</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E01CF5" w:rsidRPr="0011378F" w:rsidTr="007F63C1">
        <w:trPr>
          <w:jc w:val="center"/>
        </w:trPr>
        <w:tc>
          <w:tcPr>
            <w:tcW w:w="993"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E01CF5" w:rsidRPr="00B76746" w:rsidRDefault="00E01CF5"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E01CF5" w:rsidRPr="00B76746" w:rsidRDefault="00E01CF5"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 ссылаясь на нормативную базу.</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вательно и аргументировано излагал свое решение, используя нау</w:t>
            </w:r>
            <w:r w:rsidRPr="00B76746">
              <w:rPr>
                <w:rFonts w:ascii="Times New Roman" w:hAnsi="Times New Roman"/>
                <w:bCs/>
                <w:sz w:val="24"/>
                <w:szCs w:val="24"/>
                <w:lang w:eastAsia="en-US"/>
              </w:rPr>
              <w:t>ч</w:t>
            </w:r>
            <w:r w:rsidRPr="00B76746">
              <w:rPr>
                <w:rFonts w:ascii="Times New Roman" w:hAnsi="Times New Roman"/>
                <w:bCs/>
                <w:sz w:val="24"/>
                <w:szCs w:val="24"/>
                <w:lang w:eastAsia="en-US"/>
              </w:rPr>
              <w:t>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w:t>
            </w:r>
            <w:r w:rsidRPr="00B76746">
              <w:rPr>
                <w:rFonts w:ascii="Times New Roman" w:hAnsi="Times New Roman"/>
                <w:bCs/>
                <w:sz w:val="24"/>
                <w:szCs w:val="24"/>
                <w:lang w:eastAsia="en-US"/>
              </w:rPr>
              <w:t>а</w:t>
            </w:r>
            <w:r w:rsidRPr="00B76746">
              <w:rPr>
                <w:rFonts w:ascii="Times New Roman" w:hAnsi="Times New Roman"/>
                <w:bCs/>
                <w:sz w:val="24"/>
                <w:szCs w:val="24"/>
                <w:lang w:eastAsia="en-US"/>
              </w:rPr>
              <w:t>дание, допустил несущественные ошибки, слабо аргументировал свое решение, недостаточно используя научные понятия.</w:t>
            </w:r>
          </w:p>
        </w:tc>
      </w:tr>
      <w:tr w:rsidR="00E01CF5" w:rsidRPr="0011378F" w:rsidTr="007F63C1">
        <w:trPr>
          <w:jc w:val="center"/>
        </w:trPr>
        <w:tc>
          <w:tcPr>
            <w:tcW w:w="1371"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E01CF5" w:rsidRPr="00B76746" w:rsidRDefault="00E01CF5" w:rsidP="00B76746">
      <w:pPr>
        <w:spacing w:after="0" w:line="240" w:lineRule="auto"/>
        <w:jc w:val="center"/>
        <w:rPr>
          <w:rFonts w:ascii="Times New Roman" w:hAnsi="Times New Roman"/>
          <w:bCs/>
          <w:sz w:val="24"/>
          <w:szCs w:val="24"/>
          <w:lang w:eastAsia="en-US"/>
        </w:rPr>
      </w:pPr>
    </w:p>
    <w:p w:rsidR="00E01CF5" w:rsidRPr="00B76746" w:rsidRDefault="00E01CF5"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lastRenderedPageBreak/>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w:t>
      </w:r>
      <w:r w:rsidRPr="00B76746">
        <w:rPr>
          <w:rFonts w:ascii="Times New Roman" w:hAnsi="Times New Roman"/>
          <w:b/>
          <w:bCs/>
          <w:sz w:val="24"/>
          <w:szCs w:val="24"/>
          <w:lang w:eastAsia="en-US"/>
        </w:rPr>
        <w:t>м</w:t>
      </w:r>
      <w:r w:rsidRPr="00B76746">
        <w:rPr>
          <w:rFonts w:ascii="Times New Roman" w:hAnsi="Times New Roman"/>
          <w:b/>
          <w:bCs/>
          <w:sz w:val="24"/>
          <w:szCs w:val="24"/>
          <w:lang w:eastAsia="en-US"/>
        </w:rPr>
        <w:t>плексных проблемно-аналитических  задач профессиональной деятельности (пов</w:t>
      </w:r>
      <w:r w:rsidRPr="00B76746">
        <w:rPr>
          <w:rFonts w:ascii="Times New Roman" w:hAnsi="Times New Roman"/>
          <w:b/>
          <w:bCs/>
          <w:sz w:val="24"/>
          <w:szCs w:val="24"/>
          <w:lang w:eastAsia="en-US"/>
        </w:rPr>
        <w:t>ы</w:t>
      </w:r>
      <w:r w:rsidRPr="00B76746">
        <w:rPr>
          <w:rFonts w:ascii="Times New Roman" w:hAnsi="Times New Roman"/>
          <w:b/>
          <w:bCs/>
          <w:sz w:val="24"/>
          <w:szCs w:val="24"/>
          <w:lang w:eastAsia="en-US"/>
        </w:rPr>
        <w:t>шенный уровень сформированности компетенции)</w:t>
      </w:r>
    </w:p>
    <w:p w:rsidR="00E01CF5" w:rsidRPr="00B76746" w:rsidRDefault="00E01CF5"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1CF5" w:rsidRPr="0011378F" w:rsidTr="007F63C1">
        <w:trPr>
          <w:jc w:val="center"/>
        </w:trPr>
        <w:tc>
          <w:tcPr>
            <w:tcW w:w="139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казано умение самостоятельно анализировать факты, события, явл</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ния, процессы в их взаимосвязи и диалектическом развитии.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w:t>
            </w:r>
            <w:r w:rsidRPr="00B76746">
              <w:rPr>
                <w:rFonts w:ascii="Times New Roman" w:hAnsi="Times New Roman"/>
                <w:bCs/>
                <w:sz w:val="24"/>
                <w:szCs w:val="24"/>
                <w:lang w:eastAsia="en-US"/>
              </w:rPr>
              <w:t>о</w:t>
            </w:r>
            <w:r w:rsidRPr="00B76746">
              <w:rPr>
                <w:rFonts w:ascii="Times New Roman" w:hAnsi="Times New Roman"/>
                <w:bCs/>
                <w:sz w:val="24"/>
                <w:szCs w:val="24"/>
                <w:lang w:eastAsia="en-US"/>
              </w:rPr>
              <w:t>просы, правильно решены практические задания; при ответах не вс</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гда выделялось главное, отдельные положения недостаточно увяз</w:t>
            </w:r>
            <w:r w:rsidRPr="00B76746">
              <w:rPr>
                <w:rFonts w:ascii="Times New Roman" w:hAnsi="Times New Roman"/>
                <w:bCs/>
                <w:sz w:val="24"/>
                <w:szCs w:val="24"/>
                <w:lang w:eastAsia="en-US"/>
              </w:rPr>
              <w:t>ы</w:t>
            </w:r>
            <w:r w:rsidRPr="00B76746">
              <w:rPr>
                <w:rFonts w:ascii="Times New Roman" w:hAnsi="Times New Roman"/>
                <w:bCs/>
                <w:sz w:val="24"/>
                <w:szCs w:val="24"/>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тодики; ответы в основном были краткими, но не всегда четкими.</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76746">
              <w:rPr>
                <w:rFonts w:ascii="Times New Roman" w:hAnsi="Times New Roman"/>
                <w:bCs/>
                <w:sz w:val="24"/>
                <w:szCs w:val="24"/>
                <w:lang w:eastAsia="en-US"/>
              </w:rPr>
              <w:t>в</w:t>
            </w:r>
            <w:r w:rsidRPr="00B76746">
              <w:rPr>
                <w:rFonts w:ascii="Times New Roman" w:hAnsi="Times New Roman"/>
                <w:bCs/>
                <w:sz w:val="24"/>
                <w:szCs w:val="24"/>
                <w:lang w:eastAsia="en-US"/>
              </w:rPr>
              <w:t>ное; ответы были многословными, нечеткими и без должной логич</w:t>
            </w:r>
            <w:r w:rsidRPr="00B76746">
              <w:rPr>
                <w:rFonts w:ascii="Times New Roman" w:hAnsi="Times New Roman"/>
                <w:bCs/>
                <w:sz w:val="24"/>
                <w:szCs w:val="24"/>
                <w:lang w:eastAsia="en-US"/>
              </w:rPr>
              <w:t>е</w:t>
            </w:r>
            <w:r w:rsidRPr="00B76746">
              <w:rPr>
                <w:rFonts w:ascii="Times New Roman" w:hAnsi="Times New Roman"/>
                <w:bCs/>
                <w:sz w:val="24"/>
                <w:szCs w:val="24"/>
                <w:lang w:eastAsia="en-US"/>
              </w:rPr>
              <w:t>ской последовательности; на отдельные дополнительные вопросы не даны положительные ответы.</w:t>
            </w:r>
          </w:p>
        </w:tc>
      </w:tr>
      <w:tr w:rsidR="00E01CF5" w:rsidRPr="0011378F" w:rsidTr="007F63C1">
        <w:trPr>
          <w:jc w:val="center"/>
        </w:trPr>
        <w:tc>
          <w:tcPr>
            <w:tcW w:w="1390" w:type="pct"/>
          </w:tcPr>
          <w:p w:rsidR="00E01CF5" w:rsidRPr="00B76746" w:rsidRDefault="00E01CF5"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E01CF5" w:rsidRPr="00B76746" w:rsidRDefault="00E01CF5"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E01CF5" w:rsidRPr="00B76746" w:rsidRDefault="00E01CF5" w:rsidP="00B76746">
      <w:pPr>
        <w:spacing w:after="0" w:line="240" w:lineRule="auto"/>
        <w:ind w:left="360"/>
        <w:jc w:val="both"/>
        <w:rPr>
          <w:rFonts w:ascii="Times New Roman" w:hAnsi="Times New Roman"/>
          <w:b/>
          <w:sz w:val="24"/>
          <w:szCs w:val="24"/>
        </w:rPr>
      </w:pPr>
    </w:p>
    <w:p w:rsidR="00E01CF5" w:rsidRPr="00B76746" w:rsidRDefault="00E01CF5"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B76746">
        <w:rPr>
          <w:rFonts w:ascii="Times New Roman" w:hAnsi="Times New Roman"/>
          <w:b/>
          <w:bCs/>
          <w:sz w:val="24"/>
          <w:szCs w:val="24"/>
        </w:rPr>
        <w:t>с</w:t>
      </w:r>
      <w:r w:rsidRPr="00B76746">
        <w:rPr>
          <w:rFonts w:ascii="Times New Roman" w:hAnsi="Times New Roman"/>
          <w:b/>
          <w:bCs/>
          <w:sz w:val="24"/>
          <w:szCs w:val="24"/>
        </w:rPr>
        <w:t>се освоения образовательной программы</w:t>
      </w:r>
    </w:p>
    <w:p w:rsidR="00E01CF5" w:rsidRPr="00B76746" w:rsidRDefault="00E01CF5" w:rsidP="00B76746">
      <w:pPr>
        <w:autoSpaceDE w:val="0"/>
        <w:autoSpaceDN w:val="0"/>
        <w:adjustRightInd w:val="0"/>
        <w:spacing w:after="0" w:line="240" w:lineRule="auto"/>
        <w:jc w:val="both"/>
        <w:rPr>
          <w:rFonts w:ascii="Times New Roman" w:hAnsi="Times New Roman"/>
          <w:b/>
          <w:bCs/>
          <w:sz w:val="24"/>
          <w:szCs w:val="24"/>
        </w:rPr>
      </w:pPr>
    </w:p>
    <w:p w:rsidR="00E01CF5" w:rsidRPr="00B76746" w:rsidRDefault="00E01CF5"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1. Подростковый возраст охватывает период жизни:</w:t>
      </w:r>
      <w:r w:rsidRPr="0034174D">
        <w:rPr>
          <w:rFonts w:ascii="Times New Roman" w:hAnsi="Times New Roman"/>
          <w:sz w:val="24"/>
          <w:szCs w:val="24"/>
        </w:rPr>
        <w:br/>
        <w:t xml:space="preserve">а) с 7 до 15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с 10 до 14 лет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 11 до 15 лет</w:t>
      </w: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 Ведущая деятельность подросткового возраста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Общение со сверстниками;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Учебная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Игровая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Трудовая деятельность.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3. Основными формами самосознания в подростковом возрасте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восприятие собственного пола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lastRenderedPageBreak/>
        <w:t xml:space="preserve"> б) «чувство взрослости»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самооценка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Я-концепция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4.  Характеристиками подросткового возраста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внутреннее усвоение внешних форм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колебание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развитие и совершенствование самосознания и самооценки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негативные отношения со взрослыми, особенно родителями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ничего из перечисленного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е) все перечисленное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5. Референтная группа для подростка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люди, на которых он хочет быть похож;</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люди, с которыми он конфликтует;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родители и близкие.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6. Субъективное переживание готовности подростка быть полноправным чл</w:t>
      </w:r>
      <w:r w:rsidRPr="0034174D">
        <w:rPr>
          <w:rFonts w:ascii="Times New Roman" w:hAnsi="Times New Roman"/>
          <w:b/>
          <w:sz w:val="24"/>
          <w:szCs w:val="24"/>
        </w:rPr>
        <w:t>е</w:t>
      </w:r>
      <w:r w:rsidRPr="0034174D">
        <w:rPr>
          <w:rFonts w:ascii="Times New Roman" w:hAnsi="Times New Roman"/>
          <w:b/>
          <w:sz w:val="24"/>
          <w:szCs w:val="24"/>
        </w:rPr>
        <w:t>ном коллектива взрослых, выражающееся в стремлении к самостоятельности, жел</w:t>
      </w:r>
      <w:r w:rsidRPr="0034174D">
        <w:rPr>
          <w:rFonts w:ascii="Times New Roman" w:hAnsi="Times New Roman"/>
          <w:b/>
          <w:sz w:val="24"/>
          <w:szCs w:val="24"/>
        </w:rPr>
        <w:t>а</w:t>
      </w:r>
      <w:r w:rsidRPr="0034174D">
        <w:rPr>
          <w:rFonts w:ascii="Times New Roman" w:hAnsi="Times New Roman"/>
          <w:b/>
          <w:sz w:val="24"/>
          <w:szCs w:val="24"/>
        </w:rPr>
        <w:t>нии показать свою «взрослость», отстаивании собственной точки зрения: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дисмоморфомания;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рефлексия;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потребность в признании;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7. Важным (основным) стимулом к учению в подростковом возрасте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а) притязание на признание среди подростков</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похвала родителей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желание получить хорошую оценку</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все ответы верны</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bCs/>
          <w:sz w:val="24"/>
          <w:szCs w:val="24"/>
        </w:rPr>
        <w:t>8. Основная линия отношений для социальной ситуации развития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ребенок - воспитатель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ребенок - учитель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ребенок - родители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Cs/>
          <w:sz w:val="24"/>
          <w:szCs w:val="24"/>
        </w:rPr>
        <w:t>г) ребенок - сверстники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д) ребенок - ближайшее окружение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9. Желание подростка понять, какой он на самом деле, открывая для себя свой внутренний мир -  это:</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самопознание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самореализация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самосовершенствование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b/>
          <w:sz w:val="24"/>
          <w:szCs w:val="24"/>
        </w:rPr>
        <w:t>10. Подросток вырастает под пристальным вниманием и заботой родителей, у которых много внутренних проблем, возникших на основе личных трагедий и ко</w:t>
      </w:r>
      <w:r w:rsidRPr="0034174D">
        <w:rPr>
          <w:rFonts w:ascii="Times New Roman" w:hAnsi="Times New Roman"/>
          <w:b/>
          <w:sz w:val="24"/>
          <w:szCs w:val="24"/>
        </w:rPr>
        <w:t>м</w:t>
      </w:r>
      <w:r w:rsidRPr="0034174D">
        <w:rPr>
          <w:rFonts w:ascii="Times New Roman" w:hAnsi="Times New Roman"/>
          <w:b/>
          <w:sz w:val="24"/>
          <w:szCs w:val="24"/>
        </w:rPr>
        <w:t>плексов, в семье</w:t>
      </w:r>
      <w:r w:rsidRPr="0034174D">
        <w:rPr>
          <w:rFonts w:ascii="Times New Roman" w:hAnsi="Times New Roman"/>
          <w:sz w:val="24"/>
          <w:szCs w:val="24"/>
        </w:rPr>
        <w:t>:</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гиперопекающей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авторитарной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lastRenderedPageBreak/>
        <w:t xml:space="preserve"> в) с попустительский стилем отношения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с высокой рефлексией и ответственностью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 xml:space="preserve">11. Из перечисленных типов эмоционального реагирования: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1) эмоциональная неустойчивость, 2) автономия эмоций; 3) нападение или отсу</w:t>
      </w:r>
      <w:r w:rsidRPr="0034174D">
        <w:rPr>
          <w:rFonts w:ascii="Times New Roman" w:hAnsi="Times New Roman"/>
          <w:sz w:val="24"/>
          <w:szCs w:val="24"/>
        </w:rPr>
        <w:t>т</w:t>
      </w:r>
      <w:r w:rsidRPr="0034174D">
        <w:rPr>
          <w:rFonts w:ascii="Times New Roman" w:hAnsi="Times New Roman"/>
          <w:sz w:val="24"/>
          <w:szCs w:val="24"/>
        </w:rPr>
        <w:t>ствие; 4) идеализм; 5) рефлексивность эмоций – Х. Ремшмидт в подростковом возрасте отмечает: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1,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2, 4, 5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3, 4, 5</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12. Новообразованием критической фазы подросткового возраста, ярким св</w:t>
      </w:r>
      <w:r w:rsidRPr="0034174D">
        <w:rPr>
          <w:rFonts w:ascii="Times New Roman" w:hAnsi="Times New Roman"/>
          <w:b/>
          <w:sz w:val="24"/>
          <w:szCs w:val="24"/>
        </w:rPr>
        <w:t>и</w:t>
      </w:r>
      <w:r w:rsidRPr="0034174D">
        <w:rPr>
          <w:rFonts w:ascii="Times New Roman" w:hAnsi="Times New Roman"/>
          <w:b/>
          <w:sz w:val="24"/>
          <w:szCs w:val="24"/>
        </w:rPr>
        <w:t>детельством того, что отрочество началось, является: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саморегуляция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сексуальная активность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девиантное поведение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чувство взрослости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13. Э. Эриксон, создавший возрастную периодизацию жизненного цикла чел</w:t>
      </w:r>
      <w:r w:rsidRPr="0034174D">
        <w:rPr>
          <w:rFonts w:ascii="Times New Roman" w:hAnsi="Times New Roman"/>
          <w:b/>
          <w:sz w:val="24"/>
          <w:szCs w:val="24"/>
        </w:rPr>
        <w:t>о</w:t>
      </w:r>
      <w:r w:rsidRPr="0034174D">
        <w:rPr>
          <w:rFonts w:ascii="Times New Roman" w:hAnsi="Times New Roman"/>
          <w:b/>
          <w:sz w:val="24"/>
          <w:szCs w:val="24"/>
        </w:rPr>
        <w:t>века, в качестве основного новообразования подросткового возраста определил:</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эгоцентризм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рефлексию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идентификацию</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14. Возрастные границы подросткового возраста так же, как и границы люб</w:t>
      </w:r>
      <w:r w:rsidRPr="0034174D">
        <w:rPr>
          <w:rFonts w:ascii="Times New Roman" w:hAnsi="Times New Roman"/>
          <w:b/>
          <w:sz w:val="24"/>
          <w:szCs w:val="24"/>
        </w:rPr>
        <w:t>о</w:t>
      </w:r>
      <w:r w:rsidRPr="0034174D">
        <w:rPr>
          <w:rFonts w:ascii="Times New Roman" w:hAnsi="Times New Roman"/>
          <w:b/>
          <w:sz w:val="24"/>
          <w:szCs w:val="24"/>
        </w:rPr>
        <w:t>го другого возрастною периода, являются: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относительными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асинхронными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постоянными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гетерохромными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15. При чрезмерных ожиданиях от подростка, связанных с непосильными для него нагрузками, при уменьшении внимания со стороны взрослых возникает реа</w:t>
      </w:r>
      <w:r w:rsidRPr="0034174D">
        <w:rPr>
          <w:rFonts w:ascii="Times New Roman" w:hAnsi="Times New Roman"/>
          <w:b/>
          <w:sz w:val="24"/>
          <w:szCs w:val="24"/>
        </w:rPr>
        <w:t>к</w:t>
      </w:r>
      <w:r w:rsidRPr="0034174D">
        <w:rPr>
          <w:rFonts w:ascii="Times New Roman" w:hAnsi="Times New Roman"/>
          <w:b/>
          <w:sz w:val="24"/>
          <w:szCs w:val="24"/>
        </w:rPr>
        <w:t>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саморегуляции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оппозиции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эмансипации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гиперкомпенсации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16. Какие три точки созревания подростка: 1) органическое, 2) половое, 3) личностное. 4) социальное, - выделил Л.С. Выготский: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1, 3, 4</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2, 3,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в) 1, 2, 3</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г) 1, 2, 4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17.  Важная задача для подростка:</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формирование самосознания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психологическоесовладание с собственным телесным и сексуальным созреван</w:t>
      </w:r>
      <w:r w:rsidRPr="0034174D">
        <w:rPr>
          <w:rFonts w:ascii="Times New Roman" w:hAnsi="Times New Roman"/>
          <w:sz w:val="24"/>
          <w:szCs w:val="24"/>
        </w:rPr>
        <w:t>и</w:t>
      </w:r>
      <w:r w:rsidRPr="0034174D">
        <w:rPr>
          <w:rFonts w:ascii="Times New Roman" w:hAnsi="Times New Roman"/>
          <w:sz w:val="24"/>
          <w:szCs w:val="24"/>
        </w:rPr>
        <w:t>ем</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lastRenderedPageBreak/>
        <w:t>в) успешная социализация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профессиональное самоопределение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18. Страх потери собственной идентичности подростка обусловливает</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времени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негативную идентичность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размывание способности к продуктивной работе</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19. У подростков, избегающих вовлеченности в деятельность, отмечается:</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а) размывание способности к продуктивной работе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б) размывание времени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уход от близких взаимоотношений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негативная идентичность</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p>
    <w:p w:rsidR="00E01CF5" w:rsidRPr="0034174D" w:rsidRDefault="00E01CF5" w:rsidP="0034174D">
      <w:pPr>
        <w:tabs>
          <w:tab w:val="num" w:pos="0"/>
        </w:tabs>
        <w:spacing w:after="0" w:line="240" w:lineRule="auto"/>
        <w:ind w:firstLine="709"/>
        <w:jc w:val="both"/>
        <w:rPr>
          <w:rFonts w:ascii="Times New Roman" w:hAnsi="Times New Roman"/>
          <w:b/>
          <w:sz w:val="24"/>
          <w:szCs w:val="24"/>
        </w:rPr>
      </w:pPr>
      <w:r w:rsidRPr="0034174D">
        <w:rPr>
          <w:rFonts w:ascii="Times New Roman" w:hAnsi="Times New Roman"/>
          <w:b/>
          <w:sz w:val="24"/>
          <w:szCs w:val="24"/>
        </w:rPr>
        <w:t>20. Подросток находится в положении личности, принадлежащей двум кул</w:t>
      </w:r>
      <w:r w:rsidRPr="0034174D">
        <w:rPr>
          <w:rFonts w:ascii="Times New Roman" w:hAnsi="Times New Roman"/>
          <w:b/>
          <w:sz w:val="24"/>
          <w:szCs w:val="24"/>
        </w:rPr>
        <w:t>ь</w:t>
      </w:r>
      <w:r w:rsidRPr="0034174D">
        <w:rPr>
          <w:rFonts w:ascii="Times New Roman" w:hAnsi="Times New Roman"/>
          <w:b/>
          <w:sz w:val="24"/>
          <w:szCs w:val="24"/>
        </w:rPr>
        <w:t>турам, т.е. личности:</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а) двойственной</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б) маргинальной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 xml:space="preserve">в) неустойчивой   </w:t>
      </w:r>
    </w:p>
    <w:p w:rsidR="00E01CF5" w:rsidRPr="0034174D" w:rsidRDefault="00E01CF5" w:rsidP="0034174D">
      <w:pPr>
        <w:tabs>
          <w:tab w:val="num" w:pos="0"/>
        </w:tabs>
        <w:spacing w:after="0" w:line="240" w:lineRule="auto"/>
        <w:ind w:firstLine="709"/>
        <w:jc w:val="both"/>
        <w:rPr>
          <w:rFonts w:ascii="Times New Roman" w:hAnsi="Times New Roman"/>
          <w:sz w:val="24"/>
          <w:szCs w:val="24"/>
        </w:rPr>
      </w:pPr>
      <w:r w:rsidRPr="0034174D">
        <w:rPr>
          <w:rFonts w:ascii="Times New Roman" w:hAnsi="Times New Roman"/>
          <w:sz w:val="24"/>
          <w:szCs w:val="24"/>
        </w:rPr>
        <w:t>г) рефлексивной</w:t>
      </w:r>
    </w:p>
    <w:p w:rsidR="00E01CF5" w:rsidRPr="00B76746" w:rsidRDefault="00E01CF5" w:rsidP="00B76746">
      <w:pPr>
        <w:tabs>
          <w:tab w:val="num" w:pos="0"/>
        </w:tabs>
        <w:spacing w:after="0" w:line="240" w:lineRule="auto"/>
        <w:ind w:firstLine="709"/>
        <w:jc w:val="both"/>
        <w:rPr>
          <w:rFonts w:ascii="Times New Roman" w:hAnsi="Times New Roman"/>
          <w:sz w:val="24"/>
          <w:szCs w:val="24"/>
        </w:rPr>
      </w:pPr>
    </w:p>
    <w:p w:rsidR="00E01CF5" w:rsidRPr="00B76746" w:rsidRDefault="00E01CF5" w:rsidP="00B76746">
      <w:pPr>
        <w:tabs>
          <w:tab w:val="num" w:pos="0"/>
        </w:tabs>
        <w:spacing w:after="0" w:line="240" w:lineRule="auto"/>
        <w:jc w:val="both"/>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1. Центральное место в половом созревании подростка занимает регуляция: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физическая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б) физиологическая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гормональная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биохимическая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2. В контексте интимно-личного общения со сверстниками формируется основное новообразование психики подростка – его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самосознание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произвольность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активность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характер</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3. Стремление подростка к самостоятельности, к освобождению из-под опеки взро</w:t>
      </w:r>
      <w:r w:rsidRPr="0034174D">
        <w:rPr>
          <w:rFonts w:ascii="Times New Roman" w:hAnsi="Times New Roman"/>
          <w:b/>
          <w:sz w:val="24"/>
          <w:szCs w:val="24"/>
          <w:lang w:eastAsia="en-US"/>
        </w:rPr>
        <w:t>с</w:t>
      </w:r>
      <w:r w:rsidRPr="0034174D">
        <w:rPr>
          <w:rFonts w:ascii="Times New Roman" w:hAnsi="Times New Roman"/>
          <w:b/>
          <w:sz w:val="24"/>
          <w:szCs w:val="24"/>
          <w:lang w:eastAsia="en-US"/>
        </w:rPr>
        <w:t>лых характеризует реакцию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iCs/>
          <w:sz w:val="24"/>
          <w:szCs w:val="24"/>
          <w:lang w:eastAsia="en-US"/>
        </w:rPr>
        <w:t>а) эмансипации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оппозиции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имитации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группирования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4. Деятельность, в которой происходит формирование моральных норм и ценностей подростка – это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интимно-личное общение со сверстниками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учебная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ролевая игра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исследовательская деятельность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lastRenderedPageBreak/>
        <w:t>5. Первым научным психологическим трудом, посвященным подростковому и юн</w:t>
      </w:r>
      <w:r w:rsidRPr="0034174D">
        <w:rPr>
          <w:rFonts w:ascii="Times New Roman" w:hAnsi="Times New Roman"/>
          <w:b/>
          <w:sz w:val="24"/>
          <w:szCs w:val="24"/>
          <w:lang w:eastAsia="en-US"/>
        </w:rPr>
        <w:t>о</w:t>
      </w:r>
      <w:r w:rsidRPr="0034174D">
        <w:rPr>
          <w:rFonts w:ascii="Times New Roman" w:hAnsi="Times New Roman"/>
          <w:b/>
          <w:sz w:val="24"/>
          <w:szCs w:val="24"/>
          <w:lang w:eastAsia="en-US"/>
        </w:rPr>
        <w:t>шескому возрасту, была двухтомная работа: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Божович</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Холла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Выготского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
          <w:sz w:val="24"/>
          <w:szCs w:val="24"/>
          <w:lang w:eastAsia="en-US"/>
        </w:rPr>
        <w:t>6.  Какая стадия интеллектуального развития по Ж. Пиаже соответствует подрос</w:t>
      </w:r>
      <w:r w:rsidRPr="0034174D">
        <w:rPr>
          <w:rFonts w:ascii="Times New Roman" w:hAnsi="Times New Roman"/>
          <w:b/>
          <w:sz w:val="24"/>
          <w:szCs w:val="24"/>
          <w:lang w:eastAsia="en-US"/>
        </w:rPr>
        <w:t>т</w:t>
      </w:r>
      <w:r w:rsidRPr="0034174D">
        <w:rPr>
          <w:rFonts w:ascii="Times New Roman" w:hAnsi="Times New Roman"/>
          <w:b/>
          <w:sz w:val="24"/>
          <w:szCs w:val="24"/>
          <w:lang w:eastAsia="en-US"/>
        </w:rPr>
        <w:t>ковому возрасту в периодизации Д.Б. Эльконина?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стадия сенсомоторного интеллекта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дооперациональная стадия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стадия конкретных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стадия формальных операций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bCs/>
          <w:sz w:val="24"/>
          <w:szCs w:val="24"/>
          <w:lang w:eastAsia="en-US"/>
        </w:rPr>
      </w:pPr>
      <w:r w:rsidRPr="0034174D">
        <w:rPr>
          <w:rFonts w:ascii="Times New Roman" w:hAnsi="Times New Roman"/>
          <w:b/>
          <w:bCs/>
          <w:sz w:val="24"/>
          <w:szCs w:val="24"/>
          <w:lang w:eastAsia="en-US"/>
        </w:rPr>
        <w:t>7. Особенности самосознания личности в подростковом возрасте:</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а)неадекватная самооценка</w:t>
      </w:r>
    </w:p>
    <w:p w:rsidR="00E01CF5" w:rsidRPr="0034174D" w:rsidRDefault="00E01CF5" w:rsidP="0034174D">
      <w:pPr>
        <w:autoSpaceDE w:val="0"/>
        <w:autoSpaceDN w:val="0"/>
        <w:adjustRightInd w:val="0"/>
        <w:spacing w:after="0" w:line="240" w:lineRule="auto"/>
        <w:rPr>
          <w:rFonts w:ascii="Times New Roman" w:hAnsi="Times New Roman"/>
          <w:bCs/>
          <w:sz w:val="24"/>
          <w:szCs w:val="24"/>
          <w:lang w:eastAsia="en-US"/>
        </w:rPr>
      </w:pPr>
      <w:r w:rsidRPr="0034174D">
        <w:rPr>
          <w:rFonts w:ascii="Times New Roman" w:hAnsi="Times New Roman"/>
          <w:bCs/>
          <w:sz w:val="24"/>
          <w:szCs w:val="24"/>
          <w:lang w:eastAsia="en-US"/>
        </w:rPr>
        <w:t>б) самосознание через сравнение себя с другими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bCs/>
          <w:sz w:val="24"/>
          <w:szCs w:val="24"/>
          <w:lang w:eastAsia="en-US"/>
        </w:rPr>
        <w:t xml:space="preserve">в) </w:t>
      </w:r>
      <w:r w:rsidRPr="0034174D">
        <w:rPr>
          <w:rFonts w:ascii="Times New Roman" w:hAnsi="Times New Roman"/>
          <w:sz w:val="24"/>
          <w:szCs w:val="24"/>
          <w:lang w:eastAsia="en-US"/>
        </w:rPr>
        <w:t>направленность на будущее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 xml:space="preserve">г) </w:t>
      </w:r>
      <w:r w:rsidRPr="0034174D">
        <w:rPr>
          <w:rFonts w:ascii="Times New Roman" w:hAnsi="Times New Roman"/>
          <w:bCs/>
          <w:sz w:val="24"/>
          <w:szCs w:val="24"/>
          <w:lang w:eastAsia="en-US"/>
        </w:rPr>
        <w:t>потребность быть взрослым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8. К особенностям общения подростка со взрослыми относятся: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сопротивление по отношению к ранее выполняемым требованиям взрослых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стремление к близкому эмоциональному контакту, доверительному общению</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попытки ограничить претензии взрослых по отношению к себе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активное отстаивание своих прав на самостоятельность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9. Какие точки созревания подростка, выделил Л.С. Выготский: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органическое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половое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социальное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все вышеперечисленные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0. Форма осознания подростком как своего внутреннего мира, так и понимание внутреннего мирадругих людей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рефлексия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эмпатия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самопознание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sz w:val="24"/>
          <w:szCs w:val="24"/>
          <w:lang w:eastAsia="en-US"/>
        </w:rPr>
        <w:t>г) имитация</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1. В подростковом возрасте формируется мышление</w:t>
      </w:r>
      <w:r w:rsidRPr="0034174D">
        <w:rPr>
          <w:rFonts w:ascii="Times New Roman" w:hAnsi="Times New Roman"/>
          <w:sz w:val="24"/>
          <w:szCs w:val="24"/>
          <w:lang w:eastAsia="en-US"/>
        </w:rPr>
        <w:t>:</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наглядно-действенное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образное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гипотетико-дедуктивное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логическое</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2. Акцентуированный в подростковом возрасте характер затем:</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сглаживается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сохраняет свои проявления на том же уровне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еще больше обостряется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3.  Как в общем можно охарактеризовать подростковый период?</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период депрессии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lastRenderedPageBreak/>
        <w:t>б) период окаменелости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период неустойчивой психики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период самостоятельности</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4. Выбрать правильный ответ: черты акцентуированного характера у подростков</w:t>
      </w: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sidRPr="0034174D">
        <w:rPr>
          <w:rFonts w:ascii="Times New Roman" w:hAnsi="Times New Roman"/>
          <w:b/>
          <w:sz w:val="24"/>
          <w:szCs w:val="24"/>
          <w:lang w:eastAsia="en-US"/>
        </w:rPr>
        <w:t>проявляются: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в любой ситуации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в привычных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в стрессовых для подростка ситуациях</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5. Выбрать правильный ответ: В подростковом возрасте продолжает развиваться: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теоретическое рефлексивное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наглядно-образное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словесно-логическое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наглядно-действенное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6. Выбрать правильный ответ: психологические особенности подростка  определ</w:t>
      </w:r>
      <w:r w:rsidRPr="0034174D">
        <w:rPr>
          <w:rFonts w:ascii="Times New Roman" w:hAnsi="Times New Roman"/>
          <w:b/>
          <w:sz w:val="24"/>
          <w:szCs w:val="24"/>
          <w:lang w:eastAsia="en-US"/>
        </w:rPr>
        <w:t>я</w:t>
      </w:r>
      <w:r w:rsidRPr="0034174D">
        <w:rPr>
          <w:rFonts w:ascii="Times New Roman" w:hAnsi="Times New Roman"/>
          <w:b/>
          <w:sz w:val="24"/>
          <w:szCs w:val="24"/>
          <w:lang w:eastAsia="en-US"/>
        </w:rPr>
        <w:t>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проявлением акцентуаций характера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особенностями манипулятивной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особенностями профессиональной деятельности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особенностями игровой деятельности</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7. Выбрать правильный ответ: главная особенность личностного развития по</w:t>
      </w:r>
      <w:r w:rsidRPr="0034174D">
        <w:rPr>
          <w:rFonts w:ascii="Times New Roman" w:hAnsi="Times New Roman"/>
          <w:b/>
          <w:sz w:val="24"/>
          <w:szCs w:val="24"/>
          <w:lang w:eastAsia="en-US"/>
        </w:rPr>
        <w:t>д</w:t>
      </w:r>
      <w:r w:rsidRPr="0034174D">
        <w:rPr>
          <w:rFonts w:ascii="Times New Roman" w:hAnsi="Times New Roman"/>
          <w:b/>
          <w:sz w:val="24"/>
          <w:szCs w:val="24"/>
          <w:lang w:eastAsia="en-US"/>
        </w:rPr>
        <w:t>ростка – это:</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личностная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нравственная 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нравственная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личностная нестабильность</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8. В подростковом возрасте память становится: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а) интеллектуализированной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непроизвольной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произвольной</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1</w:t>
      </w:r>
      <w:r w:rsidRPr="0034174D">
        <w:rPr>
          <w:rFonts w:ascii="Times New Roman" w:hAnsi="Times New Roman"/>
          <w:b/>
          <w:sz w:val="24"/>
          <w:szCs w:val="24"/>
          <w:lang w:eastAsia="en-US"/>
        </w:rPr>
        <w:t>9. Выбрать правильный ответ: к концу подросткового возраста «Я-концепция»: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только начинает формироваться;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сложно сказать что-то определенное;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в) окончательно сформирована;</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 г) в основном, стабилизируется.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p>
    <w:p w:rsidR="00E01CF5" w:rsidRPr="0034174D" w:rsidRDefault="00E01CF5" w:rsidP="0034174D">
      <w:pPr>
        <w:autoSpaceDE w:val="0"/>
        <w:autoSpaceDN w:val="0"/>
        <w:adjustRightInd w:val="0"/>
        <w:spacing w:after="0" w:line="240" w:lineRule="auto"/>
        <w:rPr>
          <w:rFonts w:ascii="Times New Roman" w:hAnsi="Times New Roman"/>
          <w:b/>
          <w:sz w:val="24"/>
          <w:szCs w:val="24"/>
          <w:lang w:eastAsia="en-US"/>
        </w:rPr>
      </w:pPr>
      <w:r>
        <w:rPr>
          <w:rFonts w:ascii="Times New Roman" w:hAnsi="Times New Roman"/>
          <w:b/>
          <w:sz w:val="24"/>
          <w:szCs w:val="24"/>
          <w:lang w:eastAsia="en-US"/>
        </w:rPr>
        <w:t>2</w:t>
      </w:r>
      <w:r w:rsidRPr="0034174D">
        <w:rPr>
          <w:rFonts w:ascii="Times New Roman" w:hAnsi="Times New Roman"/>
          <w:b/>
          <w:sz w:val="24"/>
          <w:szCs w:val="24"/>
          <w:lang w:eastAsia="en-US"/>
        </w:rPr>
        <w:t>0. Выбрать несколько правильных ответов: новообразованиями подросткового во</w:t>
      </w:r>
      <w:r w:rsidRPr="0034174D">
        <w:rPr>
          <w:rFonts w:ascii="Times New Roman" w:hAnsi="Times New Roman"/>
          <w:b/>
          <w:sz w:val="24"/>
          <w:szCs w:val="24"/>
          <w:lang w:eastAsia="en-US"/>
        </w:rPr>
        <w:t>з</w:t>
      </w:r>
      <w:r w:rsidRPr="0034174D">
        <w:rPr>
          <w:rFonts w:ascii="Times New Roman" w:hAnsi="Times New Roman"/>
          <w:b/>
          <w:sz w:val="24"/>
          <w:szCs w:val="24"/>
          <w:lang w:eastAsia="en-US"/>
        </w:rPr>
        <w:t>растаявляются…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а) личностная рефлексия;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б) символическая функция мышления;</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в) чувство взрослости;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г) логическое мышление;</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д) автономная речь;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е) устойчивые интересы;</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t xml:space="preserve">ж) нравственное мировоззрение; </w:t>
      </w:r>
    </w:p>
    <w:p w:rsidR="00E01CF5" w:rsidRPr="0034174D" w:rsidRDefault="00E01CF5" w:rsidP="0034174D">
      <w:pPr>
        <w:autoSpaceDE w:val="0"/>
        <w:autoSpaceDN w:val="0"/>
        <w:adjustRightInd w:val="0"/>
        <w:spacing w:after="0" w:line="240" w:lineRule="auto"/>
        <w:rPr>
          <w:rFonts w:ascii="Times New Roman" w:hAnsi="Times New Roman"/>
          <w:sz w:val="24"/>
          <w:szCs w:val="24"/>
          <w:lang w:eastAsia="en-US"/>
        </w:rPr>
      </w:pPr>
      <w:r w:rsidRPr="0034174D">
        <w:rPr>
          <w:rFonts w:ascii="Times New Roman" w:hAnsi="Times New Roman"/>
          <w:sz w:val="24"/>
          <w:szCs w:val="24"/>
          <w:lang w:eastAsia="en-US"/>
        </w:rPr>
        <w:lastRenderedPageBreak/>
        <w:t>з) самооценка</w:t>
      </w:r>
    </w:p>
    <w:p w:rsidR="00E01CF5" w:rsidRPr="0034174D" w:rsidRDefault="00E01CF5" w:rsidP="0034174D">
      <w:pPr>
        <w:autoSpaceDE w:val="0"/>
        <w:autoSpaceDN w:val="0"/>
        <w:adjustRightInd w:val="0"/>
        <w:spacing w:after="0" w:line="240" w:lineRule="auto"/>
        <w:jc w:val="center"/>
        <w:rPr>
          <w:rFonts w:ascii="Times New Roman" w:hAnsi="Times New Roman"/>
          <w:sz w:val="24"/>
          <w:szCs w:val="24"/>
          <w:lang w:eastAsia="en-US"/>
        </w:rPr>
      </w:pPr>
    </w:p>
    <w:p w:rsidR="00E01CF5" w:rsidRPr="00B76746" w:rsidRDefault="00E01CF5"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E01CF5" w:rsidRPr="0048586F" w:rsidRDefault="00E01CF5" w:rsidP="008749CA">
      <w:pPr>
        <w:pStyle w:val="a3"/>
        <w:numPr>
          <w:ilvl w:val="0"/>
          <w:numId w:val="30"/>
        </w:numPr>
        <w:jc w:val="both"/>
      </w:pPr>
      <w:r w:rsidRPr="0048586F">
        <w:t>Социальная ситуация развития в подростковом возрасте.</w:t>
      </w:r>
    </w:p>
    <w:p w:rsidR="00E01CF5" w:rsidRPr="0048586F" w:rsidRDefault="00E01CF5" w:rsidP="008749CA">
      <w:pPr>
        <w:pStyle w:val="a3"/>
        <w:numPr>
          <w:ilvl w:val="0"/>
          <w:numId w:val="30"/>
        </w:numPr>
        <w:jc w:val="both"/>
      </w:pPr>
      <w:r w:rsidRPr="0048586F">
        <w:t>Ведущая деятельность подростка.</w:t>
      </w:r>
    </w:p>
    <w:p w:rsidR="00E01CF5" w:rsidRPr="0048586F" w:rsidRDefault="00E01CF5" w:rsidP="008749CA">
      <w:pPr>
        <w:pStyle w:val="a3"/>
        <w:numPr>
          <w:ilvl w:val="0"/>
          <w:numId w:val="30"/>
        </w:numPr>
        <w:jc w:val="both"/>
      </w:pPr>
      <w:r w:rsidRPr="0048586F">
        <w:t>Кризис подросткового возраста.</w:t>
      </w:r>
    </w:p>
    <w:p w:rsidR="00E01CF5" w:rsidRPr="0048586F" w:rsidRDefault="00E01CF5" w:rsidP="008749CA">
      <w:pPr>
        <w:pStyle w:val="a3"/>
        <w:numPr>
          <w:ilvl w:val="0"/>
          <w:numId w:val="30"/>
        </w:numPr>
        <w:jc w:val="both"/>
      </w:pPr>
      <w:r w:rsidRPr="0048586F">
        <w:t>Основные новообразования подросткового возраста</w:t>
      </w:r>
    </w:p>
    <w:p w:rsidR="00E01CF5" w:rsidRPr="0048586F" w:rsidRDefault="00E01CF5" w:rsidP="008749CA">
      <w:pPr>
        <w:pStyle w:val="a3"/>
        <w:numPr>
          <w:ilvl w:val="0"/>
          <w:numId w:val="30"/>
        </w:numPr>
        <w:jc w:val="both"/>
      </w:pPr>
      <w:r w:rsidRPr="0048586F">
        <w:t>Анатомо-физиологические особенности подростка</w:t>
      </w:r>
    </w:p>
    <w:p w:rsidR="00E01CF5" w:rsidRPr="0048586F" w:rsidRDefault="00E01CF5" w:rsidP="008749CA">
      <w:pPr>
        <w:pStyle w:val="a3"/>
        <w:numPr>
          <w:ilvl w:val="0"/>
          <w:numId w:val="30"/>
        </w:numPr>
        <w:jc w:val="both"/>
      </w:pPr>
      <w:r w:rsidRPr="0048586F">
        <w:t>Развитие познавательных процессов</w:t>
      </w:r>
    </w:p>
    <w:p w:rsidR="00E01CF5" w:rsidRPr="0048586F" w:rsidRDefault="00E01CF5" w:rsidP="008749CA">
      <w:pPr>
        <w:pStyle w:val="a3"/>
        <w:numPr>
          <w:ilvl w:val="0"/>
          <w:numId w:val="30"/>
        </w:numPr>
        <w:jc w:val="both"/>
      </w:pPr>
      <w:r w:rsidRPr="0048586F">
        <w:t>Структура интеллекта подростка</w:t>
      </w:r>
    </w:p>
    <w:p w:rsidR="00E01CF5" w:rsidRPr="0048586F" w:rsidRDefault="00E01CF5" w:rsidP="008749CA">
      <w:pPr>
        <w:pStyle w:val="a3"/>
        <w:numPr>
          <w:ilvl w:val="0"/>
          <w:numId w:val="30"/>
        </w:numPr>
        <w:jc w:val="both"/>
      </w:pPr>
      <w:r w:rsidRPr="0048586F">
        <w:t>Особенности учебной деятельности подростков</w:t>
      </w:r>
    </w:p>
    <w:p w:rsidR="00E01CF5" w:rsidRPr="0048586F" w:rsidRDefault="00E01CF5" w:rsidP="008749CA">
      <w:pPr>
        <w:pStyle w:val="a3"/>
        <w:numPr>
          <w:ilvl w:val="0"/>
          <w:numId w:val="30"/>
        </w:numPr>
        <w:jc w:val="both"/>
      </w:pPr>
      <w:r w:rsidRPr="0048586F">
        <w:t>Взрослость как центральное новообразование личности подростка.</w:t>
      </w:r>
    </w:p>
    <w:p w:rsidR="00E01CF5" w:rsidRPr="0048586F" w:rsidRDefault="00E01CF5" w:rsidP="008749CA">
      <w:pPr>
        <w:pStyle w:val="a3"/>
        <w:numPr>
          <w:ilvl w:val="0"/>
          <w:numId w:val="30"/>
        </w:numPr>
        <w:jc w:val="both"/>
      </w:pPr>
      <w:r w:rsidRPr="0048586F">
        <w:t>Развитие мотивационной сферы личности подростка.</w:t>
      </w:r>
    </w:p>
    <w:p w:rsidR="00E01CF5" w:rsidRPr="0048586F" w:rsidRDefault="00E01CF5" w:rsidP="008749CA">
      <w:pPr>
        <w:pStyle w:val="a3"/>
        <w:numPr>
          <w:ilvl w:val="0"/>
          <w:numId w:val="30"/>
        </w:numPr>
        <w:jc w:val="both"/>
      </w:pPr>
      <w:r w:rsidRPr="0048586F">
        <w:t>Развитие моральной сферы личности подростка.</w:t>
      </w:r>
    </w:p>
    <w:p w:rsidR="00E01CF5" w:rsidRPr="0048586F" w:rsidRDefault="00E01CF5" w:rsidP="008749CA">
      <w:pPr>
        <w:pStyle w:val="a3"/>
        <w:numPr>
          <w:ilvl w:val="0"/>
          <w:numId w:val="30"/>
        </w:numPr>
        <w:jc w:val="both"/>
      </w:pPr>
      <w:r w:rsidRPr="0048586F">
        <w:t>Развитие самосознания подростка и его влияния на другие особенности личности.</w:t>
      </w:r>
    </w:p>
    <w:p w:rsidR="00E01CF5" w:rsidRPr="0048586F" w:rsidRDefault="00E01CF5" w:rsidP="008749CA">
      <w:pPr>
        <w:pStyle w:val="a3"/>
        <w:numPr>
          <w:ilvl w:val="0"/>
          <w:numId w:val="30"/>
        </w:numPr>
        <w:jc w:val="both"/>
      </w:pPr>
      <w:r w:rsidRPr="0048586F">
        <w:t>Развитие самооценки подростка.</w:t>
      </w:r>
    </w:p>
    <w:p w:rsidR="00E01CF5" w:rsidRPr="0048586F" w:rsidRDefault="00E01CF5" w:rsidP="008749CA">
      <w:pPr>
        <w:pStyle w:val="a3"/>
        <w:numPr>
          <w:ilvl w:val="0"/>
          <w:numId w:val="30"/>
        </w:numPr>
        <w:jc w:val="both"/>
      </w:pPr>
      <w:r w:rsidRPr="0048586F">
        <w:t>Волевые качества подростка</w:t>
      </w:r>
    </w:p>
    <w:p w:rsidR="00E01CF5" w:rsidRPr="0048586F" w:rsidRDefault="00E01CF5" w:rsidP="008749CA">
      <w:pPr>
        <w:pStyle w:val="a3"/>
        <w:numPr>
          <w:ilvl w:val="0"/>
          <w:numId w:val="30"/>
        </w:numPr>
        <w:jc w:val="both"/>
      </w:pPr>
      <w:r w:rsidRPr="0048586F">
        <w:t>Саморегуляция в подростковом возрасте</w:t>
      </w:r>
    </w:p>
    <w:p w:rsidR="00E01CF5" w:rsidRPr="0048586F" w:rsidRDefault="00E01CF5" w:rsidP="008749CA">
      <w:pPr>
        <w:pStyle w:val="a3"/>
        <w:numPr>
          <w:ilvl w:val="0"/>
          <w:numId w:val="30"/>
        </w:numPr>
        <w:jc w:val="both"/>
      </w:pPr>
      <w:r w:rsidRPr="0048586F">
        <w:t>Развитие эмоциональности</w:t>
      </w:r>
      <w:r>
        <w:t xml:space="preserve"> подростков</w:t>
      </w:r>
    </w:p>
    <w:p w:rsidR="00E01CF5" w:rsidRPr="0048586F" w:rsidRDefault="00E01CF5" w:rsidP="008749CA">
      <w:pPr>
        <w:pStyle w:val="a3"/>
        <w:numPr>
          <w:ilvl w:val="0"/>
          <w:numId w:val="30"/>
        </w:numPr>
        <w:jc w:val="both"/>
      </w:pPr>
      <w:r w:rsidRPr="0048586F">
        <w:t>Аффективные реакции подростков</w:t>
      </w:r>
    </w:p>
    <w:p w:rsidR="00E01CF5" w:rsidRPr="0048586F" w:rsidRDefault="00E01CF5" w:rsidP="008749CA">
      <w:pPr>
        <w:pStyle w:val="a3"/>
        <w:numPr>
          <w:ilvl w:val="0"/>
          <w:numId w:val="30"/>
        </w:numPr>
        <w:jc w:val="both"/>
      </w:pPr>
      <w:r w:rsidRPr="0048586F">
        <w:t>Специфические поведенческие реакции подростков</w:t>
      </w:r>
    </w:p>
    <w:p w:rsidR="00E01CF5" w:rsidRPr="0048586F" w:rsidRDefault="00E01CF5" w:rsidP="008749CA">
      <w:pPr>
        <w:pStyle w:val="a3"/>
        <w:numPr>
          <w:ilvl w:val="0"/>
          <w:numId w:val="30"/>
        </w:numPr>
        <w:jc w:val="both"/>
      </w:pPr>
      <w:r w:rsidRPr="0048586F">
        <w:t>Подростковая субкультура</w:t>
      </w:r>
    </w:p>
    <w:p w:rsidR="00E01CF5" w:rsidRPr="0048586F" w:rsidRDefault="00E01CF5" w:rsidP="008749CA">
      <w:pPr>
        <w:pStyle w:val="a3"/>
        <w:numPr>
          <w:ilvl w:val="0"/>
          <w:numId w:val="30"/>
        </w:numPr>
        <w:jc w:val="both"/>
      </w:pPr>
      <w:r w:rsidRPr="0048586F">
        <w:t>Общение со сверстниками как ведущая деятельность в подростковом возрасте</w:t>
      </w:r>
    </w:p>
    <w:p w:rsidR="00E01CF5" w:rsidRPr="0048586F" w:rsidRDefault="00E01CF5" w:rsidP="008749CA">
      <w:pPr>
        <w:pStyle w:val="a3"/>
        <w:numPr>
          <w:ilvl w:val="0"/>
          <w:numId w:val="30"/>
        </w:numPr>
        <w:jc w:val="both"/>
      </w:pPr>
      <w:r w:rsidRPr="0048586F">
        <w:t>Понятие и основные характеристики девиантного (отклоняющегося) поведения.</w:t>
      </w:r>
    </w:p>
    <w:p w:rsidR="00E01CF5" w:rsidRPr="0048586F" w:rsidRDefault="00E01CF5" w:rsidP="008749CA">
      <w:pPr>
        <w:pStyle w:val="a3"/>
        <w:numPr>
          <w:ilvl w:val="0"/>
          <w:numId w:val="30"/>
        </w:numPr>
        <w:jc w:val="both"/>
      </w:pPr>
      <w:r w:rsidRPr="0048586F">
        <w:t>Психологическая характеристика основных видов девиантного поведения.</w:t>
      </w:r>
    </w:p>
    <w:p w:rsidR="00E01CF5" w:rsidRPr="0048586F" w:rsidRDefault="00E01CF5" w:rsidP="008749CA">
      <w:pPr>
        <w:pStyle w:val="a3"/>
        <w:numPr>
          <w:ilvl w:val="0"/>
          <w:numId w:val="30"/>
        </w:numPr>
        <w:jc w:val="both"/>
      </w:pPr>
      <w:r w:rsidRPr="0048586F">
        <w:t>Факторы формирования девиантного поведения в подростковом возрасте</w:t>
      </w:r>
    </w:p>
    <w:p w:rsidR="00E01CF5" w:rsidRPr="0048586F" w:rsidRDefault="00E01CF5" w:rsidP="008749CA">
      <w:pPr>
        <w:pStyle w:val="a3"/>
        <w:numPr>
          <w:ilvl w:val="0"/>
          <w:numId w:val="30"/>
        </w:numPr>
        <w:jc w:val="both"/>
      </w:pPr>
      <w:r w:rsidRPr="0048586F">
        <w:t>Особенности проявления девиантного поведения в подростковом возрасте.</w:t>
      </w:r>
    </w:p>
    <w:p w:rsidR="00E01CF5" w:rsidRPr="0048586F" w:rsidRDefault="00E01CF5" w:rsidP="008749CA">
      <w:pPr>
        <w:pStyle w:val="a3"/>
        <w:numPr>
          <w:ilvl w:val="0"/>
          <w:numId w:val="30"/>
        </w:numPr>
        <w:jc w:val="both"/>
      </w:pPr>
      <w:r w:rsidRPr="0048586F">
        <w:t>Диагностика развития внимания в подростковом возрасте.</w:t>
      </w:r>
    </w:p>
    <w:p w:rsidR="00E01CF5" w:rsidRPr="0048586F" w:rsidRDefault="00E01CF5" w:rsidP="008749CA">
      <w:pPr>
        <w:pStyle w:val="a3"/>
        <w:numPr>
          <w:ilvl w:val="0"/>
          <w:numId w:val="30"/>
        </w:numPr>
        <w:jc w:val="both"/>
      </w:pPr>
      <w:r w:rsidRPr="0048586F">
        <w:t>Диагностика мнестических процессов в подростковом возрасте.</w:t>
      </w:r>
    </w:p>
    <w:p w:rsidR="00E01CF5" w:rsidRPr="0048586F" w:rsidRDefault="00E01CF5" w:rsidP="008749CA">
      <w:pPr>
        <w:pStyle w:val="a3"/>
        <w:numPr>
          <w:ilvl w:val="0"/>
          <w:numId w:val="30"/>
        </w:numPr>
        <w:jc w:val="both"/>
      </w:pPr>
      <w:r w:rsidRPr="0048586F">
        <w:t>Диагностика уровня развития мыслительной деятельности в подростковом во</w:t>
      </w:r>
      <w:r w:rsidRPr="0048586F">
        <w:t>з</w:t>
      </w:r>
      <w:r w:rsidRPr="0048586F">
        <w:t>расте.</w:t>
      </w:r>
    </w:p>
    <w:p w:rsidR="00E01CF5" w:rsidRPr="0048586F" w:rsidRDefault="00E01CF5" w:rsidP="008749CA">
      <w:pPr>
        <w:pStyle w:val="a3"/>
        <w:numPr>
          <w:ilvl w:val="0"/>
          <w:numId w:val="30"/>
        </w:numPr>
        <w:jc w:val="both"/>
      </w:pPr>
      <w:r w:rsidRPr="0048586F">
        <w:t>Диагностика социального статуса подростка.</w:t>
      </w:r>
    </w:p>
    <w:p w:rsidR="00E01CF5" w:rsidRPr="0048586F" w:rsidRDefault="00E01CF5" w:rsidP="008749CA">
      <w:pPr>
        <w:pStyle w:val="a3"/>
        <w:numPr>
          <w:ilvl w:val="0"/>
          <w:numId w:val="30"/>
        </w:numPr>
        <w:jc w:val="both"/>
      </w:pPr>
      <w:r w:rsidRPr="0048586F">
        <w:t>Диагностика межличностных отношений в подростковом коллективе</w:t>
      </w:r>
    </w:p>
    <w:p w:rsidR="00E01CF5" w:rsidRPr="0048586F" w:rsidRDefault="00E01CF5" w:rsidP="008749CA">
      <w:pPr>
        <w:pStyle w:val="a3"/>
        <w:numPr>
          <w:ilvl w:val="0"/>
          <w:numId w:val="30"/>
        </w:numPr>
        <w:jc w:val="both"/>
      </w:pPr>
      <w:r w:rsidRPr="0048586F">
        <w:t>Диагностика темперамента подростка.</w:t>
      </w:r>
    </w:p>
    <w:p w:rsidR="00E01CF5" w:rsidRPr="0048586F" w:rsidRDefault="00E01CF5" w:rsidP="008749CA">
      <w:pPr>
        <w:pStyle w:val="a3"/>
        <w:numPr>
          <w:ilvl w:val="0"/>
          <w:numId w:val="30"/>
        </w:numPr>
        <w:jc w:val="both"/>
      </w:pPr>
      <w:r w:rsidRPr="0048586F">
        <w:t>Диагностика характера подростков.</w:t>
      </w:r>
    </w:p>
    <w:p w:rsidR="00E01CF5" w:rsidRPr="0048586F" w:rsidRDefault="00E01CF5" w:rsidP="008749CA">
      <w:pPr>
        <w:pStyle w:val="a3"/>
        <w:numPr>
          <w:ilvl w:val="0"/>
          <w:numId w:val="30"/>
        </w:numPr>
        <w:jc w:val="both"/>
      </w:pPr>
      <w:r w:rsidRPr="0048586F">
        <w:t>Диагностика эмоциональной сферы в подростковом возрасте</w:t>
      </w:r>
    </w:p>
    <w:p w:rsidR="00E01CF5" w:rsidRPr="0048586F" w:rsidRDefault="00E01CF5" w:rsidP="008749CA">
      <w:pPr>
        <w:pStyle w:val="a3"/>
        <w:numPr>
          <w:ilvl w:val="0"/>
          <w:numId w:val="30"/>
        </w:numPr>
        <w:jc w:val="both"/>
      </w:pPr>
      <w:r w:rsidRPr="0048586F">
        <w:t>Диагностика мотивации подростков.</w:t>
      </w:r>
    </w:p>
    <w:p w:rsidR="00E01CF5" w:rsidRPr="0048586F" w:rsidRDefault="00E01CF5" w:rsidP="008749CA">
      <w:pPr>
        <w:pStyle w:val="a3"/>
        <w:numPr>
          <w:ilvl w:val="0"/>
          <w:numId w:val="30"/>
        </w:numPr>
        <w:jc w:val="both"/>
      </w:pPr>
      <w:r w:rsidRPr="0048586F">
        <w:t>Диагностика фрустрационных реакций в подростковом возрасте.</w:t>
      </w:r>
    </w:p>
    <w:p w:rsidR="00E01CF5"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p>
    <w:p w:rsidR="00E01CF5" w:rsidRPr="00B76746" w:rsidRDefault="00E01CF5"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76746">
        <w:rPr>
          <w:rFonts w:ascii="Times New Roman" w:hAnsi="Times New Roman"/>
          <w:sz w:val="24"/>
          <w:szCs w:val="24"/>
          <w:u w:val="single"/>
        </w:rPr>
        <w:t>н</w:t>
      </w:r>
      <w:r w:rsidRPr="00B76746">
        <w:rPr>
          <w:rFonts w:ascii="Times New Roman" w:hAnsi="Times New Roman"/>
          <w:sz w:val="24"/>
          <w:szCs w:val="24"/>
          <w:u w:val="single"/>
        </w:rPr>
        <w:t>ции):</w:t>
      </w:r>
    </w:p>
    <w:p w:rsidR="00E01CF5" w:rsidRPr="00B76746" w:rsidRDefault="00E01CF5" w:rsidP="00B76746">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E01CF5" w:rsidRDefault="00E01CF5" w:rsidP="007C0C6E">
      <w:pPr>
        <w:spacing w:after="0" w:line="240" w:lineRule="auto"/>
        <w:ind w:firstLine="709"/>
        <w:jc w:val="both"/>
        <w:rPr>
          <w:rFonts w:ascii="Times New Roman" w:hAnsi="Times New Roman"/>
          <w:sz w:val="24"/>
          <w:szCs w:val="24"/>
        </w:rPr>
      </w:pPr>
      <w:r>
        <w:rPr>
          <w:rFonts w:ascii="Times New Roman" w:hAnsi="Times New Roman"/>
          <w:sz w:val="24"/>
          <w:szCs w:val="24"/>
        </w:rPr>
        <w:t>Охарактеризуйте развитие личности  подростка по следующим показателям: соц</w:t>
      </w:r>
      <w:r>
        <w:rPr>
          <w:rFonts w:ascii="Times New Roman" w:hAnsi="Times New Roman"/>
          <w:sz w:val="24"/>
          <w:szCs w:val="24"/>
        </w:rPr>
        <w:t>и</w:t>
      </w:r>
      <w:r>
        <w:rPr>
          <w:rFonts w:ascii="Times New Roman" w:hAnsi="Times New Roman"/>
          <w:sz w:val="24"/>
          <w:szCs w:val="24"/>
        </w:rPr>
        <w:t>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E01CF5" w:rsidRDefault="00E01CF5" w:rsidP="007C0C6E">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E01CF5" w:rsidRPr="0011378F" w:rsidTr="007C0C6E">
        <w:tc>
          <w:tcPr>
            <w:tcW w:w="1526" w:type="dxa"/>
          </w:tcPr>
          <w:p w:rsidR="00E01CF5" w:rsidRDefault="00E01CF5">
            <w:pPr>
              <w:spacing w:after="0"/>
              <w:jc w:val="both"/>
              <w:rPr>
                <w:rFonts w:ascii="Times New Roman" w:hAnsi="Times New Roman"/>
                <w:b/>
                <w:bCs/>
              </w:rPr>
            </w:pPr>
            <w:r>
              <w:rPr>
                <w:rFonts w:ascii="Times New Roman" w:hAnsi="Times New Roman"/>
                <w:b/>
                <w:bCs/>
              </w:rPr>
              <w:t>Возрастной период</w:t>
            </w:r>
          </w:p>
        </w:tc>
        <w:tc>
          <w:tcPr>
            <w:tcW w:w="1559" w:type="dxa"/>
          </w:tcPr>
          <w:p w:rsidR="00E01CF5" w:rsidRDefault="00E01CF5">
            <w:pPr>
              <w:spacing w:after="0"/>
              <w:jc w:val="both"/>
              <w:rPr>
                <w:rFonts w:ascii="Times New Roman" w:hAnsi="Times New Roman"/>
                <w:b/>
                <w:bCs/>
              </w:rPr>
            </w:pPr>
            <w:r>
              <w:rPr>
                <w:rFonts w:ascii="Times New Roman" w:hAnsi="Times New Roman"/>
                <w:b/>
                <w:bCs/>
              </w:rPr>
              <w:t>Хронологи-ческие ра</w:t>
            </w:r>
            <w:r>
              <w:rPr>
                <w:rFonts w:ascii="Times New Roman" w:hAnsi="Times New Roman"/>
                <w:b/>
                <w:bCs/>
              </w:rPr>
              <w:t>м</w:t>
            </w:r>
            <w:r>
              <w:rPr>
                <w:rFonts w:ascii="Times New Roman" w:hAnsi="Times New Roman"/>
                <w:b/>
                <w:bCs/>
              </w:rPr>
              <w:lastRenderedPageBreak/>
              <w:t>ки</w:t>
            </w:r>
          </w:p>
        </w:tc>
        <w:tc>
          <w:tcPr>
            <w:tcW w:w="1188" w:type="dxa"/>
          </w:tcPr>
          <w:p w:rsidR="00E01CF5" w:rsidRDefault="00E01CF5">
            <w:pPr>
              <w:spacing w:after="0"/>
              <w:jc w:val="both"/>
              <w:rPr>
                <w:rFonts w:ascii="Times New Roman" w:hAnsi="Times New Roman"/>
                <w:b/>
                <w:bCs/>
              </w:rPr>
            </w:pPr>
            <w:r>
              <w:rPr>
                <w:rFonts w:ascii="Times New Roman" w:hAnsi="Times New Roman"/>
                <w:b/>
                <w:bCs/>
              </w:rPr>
              <w:lastRenderedPageBreak/>
              <w:t>Ведущая потреб-</w:t>
            </w:r>
            <w:r>
              <w:rPr>
                <w:rFonts w:ascii="Times New Roman" w:hAnsi="Times New Roman"/>
                <w:b/>
                <w:bCs/>
              </w:rPr>
              <w:lastRenderedPageBreak/>
              <w:t>ность</w:t>
            </w:r>
          </w:p>
        </w:tc>
        <w:tc>
          <w:tcPr>
            <w:tcW w:w="1518" w:type="dxa"/>
          </w:tcPr>
          <w:p w:rsidR="00E01CF5" w:rsidRDefault="00E01CF5">
            <w:pPr>
              <w:spacing w:after="0"/>
              <w:jc w:val="both"/>
              <w:rPr>
                <w:rFonts w:ascii="Times New Roman" w:hAnsi="Times New Roman"/>
                <w:b/>
                <w:bCs/>
              </w:rPr>
            </w:pPr>
            <w:r>
              <w:rPr>
                <w:rFonts w:ascii="Times New Roman" w:hAnsi="Times New Roman"/>
                <w:b/>
                <w:bCs/>
              </w:rPr>
              <w:lastRenderedPageBreak/>
              <w:t xml:space="preserve">Социальная ситуация </w:t>
            </w:r>
            <w:r>
              <w:rPr>
                <w:rFonts w:ascii="Times New Roman" w:hAnsi="Times New Roman"/>
                <w:b/>
                <w:bCs/>
              </w:rPr>
              <w:lastRenderedPageBreak/>
              <w:t>развития</w:t>
            </w:r>
          </w:p>
        </w:tc>
        <w:tc>
          <w:tcPr>
            <w:tcW w:w="1639" w:type="dxa"/>
          </w:tcPr>
          <w:p w:rsidR="00E01CF5" w:rsidRDefault="00E01CF5">
            <w:pPr>
              <w:spacing w:after="0"/>
              <w:jc w:val="both"/>
              <w:rPr>
                <w:rFonts w:ascii="Times New Roman" w:hAnsi="Times New Roman"/>
                <w:b/>
                <w:bCs/>
              </w:rPr>
            </w:pPr>
            <w:r>
              <w:rPr>
                <w:rFonts w:ascii="Times New Roman" w:hAnsi="Times New Roman"/>
                <w:b/>
                <w:bCs/>
              </w:rPr>
              <w:lastRenderedPageBreak/>
              <w:t>Ведущий вид деятельности</w:t>
            </w:r>
          </w:p>
        </w:tc>
        <w:tc>
          <w:tcPr>
            <w:tcW w:w="828" w:type="dxa"/>
          </w:tcPr>
          <w:p w:rsidR="00E01CF5" w:rsidRDefault="00E01CF5">
            <w:pPr>
              <w:spacing w:after="0"/>
              <w:jc w:val="both"/>
              <w:rPr>
                <w:rFonts w:ascii="Times New Roman" w:hAnsi="Times New Roman"/>
                <w:b/>
                <w:bCs/>
              </w:rPr>
            </w:pPr>
            <w:r>
              <w:rPr>
                <w:rFonts w:ascii="Times New Roman" w:hAnsi="Times New Roman"/>
                <w:b/>
                <w:bCs/>
              </w:rPr>
              <w:t>Вид обще-</w:t>
            </w:r>
            <w:r>
              <w:rPr>
                <w:rFonts w:ascii="Times New Roman" w:hAnsi="Times New Roman"/>
                <w:b/>
                <w:bCs/>
              </w:rPr>
              <w:lastRenderedPageBreak/>
              <w:t>ния</w:t>
            </w:r>
          </w:p>
        </w:tc>
        <w:tc>
          <w:tcPr>
            <w:tcW w:w="1597" w:type="dxa"/>
          </w:tcPr>
          <w:p w:rsidR="00E01CF5" w:rsidRDefault="00E01CF5">
            <w:pPr>
              <w:spacing w:after="0"/>
              <w:jc w:val="both"/>
              <w:rPr>
                <w:rFonts w:ascii="Times New Roman" w:hAnsi="Times New Roman"/>
                <w:b/>
                <w:bCs/>
              </w:rPr>
            </w:pPr>
            <w:r>
              <w:rPr>
                <w:rFonts w:ascii="Times New Roman" w:hAnsi="Times New Roman"/>
                <w:b/>
                <w:bCs/>
              </w:rPr>
              <w:lastRenderedPageBreak/>
              <w:t>Психические новообраз</w:t>
            </w:r>
            <w:r>
              <w:rPr>
                <w:rFonts w:ascii="Times New Roman" w:hAnsi="Times New Roman"/>
                <w:b/>
                <w:bCs/>
              </w:rPr>
              <w:t>о</w:t>
            </w:r>
            <w:r>
              <w:rPr>
                <w:rFonts w:ascii="Times New Roman" w:hAnsi="Times New Roman"/>
                <w:b/>
                <w:bCs/>
              </w:rPr>
              <w:lastRenderedPageBreak/>
              <w:t>вания</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lastRenderedPageBreak/>
              <w:t>Подростк</w:t>
            </w:r>
            <w:r>
              <w:rPr>
                <w:rFonts w:ascii="Times New Roman" w:hAnsi="Times New Roman"/>
                <w:sz w:val="24"/>
                <w:szCs w:val="24"/>
              </w:rPr>
              <w:t>о</w:t>
            </w:r>
            <w:r>
              <w:rPr>
                <w:rFonts w:ascii="Times New Roman" w:hAnsi="Times New Roman"/>
                <w:sz w:val="24"/>
                <w:szCs w:val="24"/>
              </w:rPr>
              <w:t>вый возраст</w:t>
            </w:r>
          </w:p>
        </w:tc>
        <w:tc>
          <w:tcPr>
            <w:tcW w:w="1559" w:type="dxa"/>
          </w:tcPr>
          <w:p w:rsidR="00E01CF5" w:rsidRDefault="00E01CF5">
            <w:pPr>
              <w:spacing w:after="0"/>
              <w:jc w:val="both"/>
              <w:rPr>
                <w:rFonts w:ascii="Times New Roman" w:hAnsi="Times New Roman"/>
                <w:sz w:val="24"/>
                <w:szCs w:val="24"/>
              </w:rPr>
            </w:pPr>
          </w:p>
        </w:tc>
        <w:tc>
          <w:tcPr>
            <w:tcW w:w="1188" w:type="dxa"/>
          </w:tcPr>
          <w:p w:rsidR="00E01CF5" w:rsidRDefault="00E01CF5">
            <w:pPr>
              <w:spacing w:after="0"/>
              <w:jc w:val="both"/>
              <w:rPr>
                <w:rFonts w:ascii="Times New Roman" w:hAnsi="Times New Roman"/>
                <w:sz w:val="24"/>
                <w:szCs w:val="24"/>
              </w:rPr>
            </w:pPr>
          </w:p>
        </w:tc>
        <w:tc>
          <w:tcPr>
            <w:tcW w:w="1518" w:type="dxa"/>
          </w:tcPr>
          <w:p w:rsidR="00E01CF5" w:rsidRDefault="00E01CF5">
            <w:pPr>
              <w:spacing w:after="0"/>
              <w:jc w:val="both"/>
              <w:rPr>
                <w:rFonts w:ascii="Times New Roman" w:hAnsi="Times New Roman"/>
                <w:sz w:val="24"/>
                <w:szCs w:val="24"/>
              </w:rPr>
            </w:pPr>
          </w:p>
        </w:tc>
        <w:tc>
          <w:tcPr>
            <w:tcW w:w="1639" w:type="dxa"/>
          </w:tcPr>
          <w:p w:rsidR="00E01CF5" w:rsidRDefault="00E01CF5">
            <w:pPr>
              <w:spacing w:after="0"/>
              <w:jc w:val="both"/>
              <w:rPr>
                <w:rFonts w:ascii="Times New Roman" w:hAnsi="Times New Roman"/>
                <w:sz w:val="24"/>
                <w:szCs w:val="24"/>
              </w:rPr>
            </w:pPr>
          </w:p>
        </w:tc>
        <w:tc>
          <w:tcPr>
            <w:tcW w:w="828" w:type="dxa"/>
          </w:tcPr>
          <w:p w:rsidR="00E01CF5" w:rsidRDefault="00E01CF5">
            <w:pPr>
              <w:spacing w:after="0"/>
              <w:jc w:val="both"/>
              <w:rPr>
                <w:rFonts w:ascii="Times New Roman" w:hAnsi="Times New Roman"/>
                <w:sz w:val="24"/>
                <w:szCs w:val="24"/>
              </w:rPr>
            </w:pPr>
          </w:p>
        </w:tc>
        <w:tc>
          <w:tcPr>
            <w:tcW w:w="1597"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rPr>
          <w:lang w:eastAsia="en-US"/>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E01CF5" w:rsidRDefault="00E01CF5" w:rsidP="007C0C6E">
      <w:pPr>
        <w:spacing w:after="0" w:line="240" w:lineRule="auto"/>
        <w:ind w:firstLine="708"/>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Составить терминологический словарь по теме «Общая характеристика подрос</w:t>
      </w:r>
      <w:r>
        <w:rPr>
          <w:rFonts w:ascii="Times New Roman" w:hAnsi="Times New Roman"/>
          <w:color w:val="000000"/>
          <w:spacing w:val="2"/>
          <w:sz w:val="24"/>
          <w:szCs w:val="24"/>
          <w:lang w:eastAsia="en-US"/>
        </w:rPr>
        <w:t>т</w:t>
      </w:r>
      <w:r>
        <w:rPr>
          <w:rFonts w:ascii="Times New Roman" w:hAnsi="Times New Roman"/>
          <w:color w:val="000000"/>
          <w:spacing w:val="2"/>
          <w:sz w:val="24"/>
          <w:szCs w:val="24"/>
          <w:lang w:eastAsia="en-US"/>
        </w:rPr>
        <w:t>кового возраста".</w:t>
      </w:r>
    </w:p>
    <w:p w:rsidR="00E01CF5" w:rsidRDefault="00E01CF5" w:rsidP="007C0C6E">
      <w:pPr>
        <w:spacing w:after="0" w:line="240" w:lineRule="auto"/>
        <w:ind w:firstLine="708"/>
        <w:jc w:val="both"/>
        <w:rPr>
          <w:rFonts w:ascii="Times New Roman" w:hAnsi="Times New Roman"/>
          <w:b/>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E01CF5" w:rsidRDefault="00E01CF5" w:rsidP="007C0C6E">
      <w:pPr>
        <w:spacing w:after="0" w:line="240" w:lineRule="auto"/>
        <w:ind w:firstLine="708"/>
        <w:jc w:val="both"/>
        <w:rPr>
          <w:rFonts w:ascii="Times New Roman" w:hAnsi="Times New Roman"/>
          <w:iCs/>
          <w:sz w:val="24"/>
          <w:szCs w:val="28"/>
        </w:rPr>
      </w:pPr>
      <w:r>
        <w:rPr>
          <w:rFonts w:ascii="Times New Roman" w:hAnsi="Times New Roman"/>
          <w:iCs/>
          <w:sz w:val="24"/>
          <w:szCs w:val="28"/>
        </w:rPr>
        <w:t>Составить план-схему ответа на вопрос «Взаимосвязь интересов подростка и его интеллектуального развития».</w:t>
      </w:r>
    </w:p>
    <w:p w:rsidR="00E01CF5" w:rsidRDefault="00E01CF5" w:rsidP="007C0C6E">
      <w:pPr>
        <w:spacing w:after="0" w:line="240" w:lineRule="auto"/>
        <w:ind w:firstLine="708"/>
        <w:jc w:val="both"/>
        <w:rPr>
          <w:rFonts w:ascii="Times New Roman" w:hAnsi="Times New Roman"/>
          <w:i/>
          <w:sz w:val="24"/>
          <w:szCs w:val="24"/>
        </w:rPr>
      </w:pPr>
    </w:p>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теоретического рефлексивного мышления в подростковом во</w:t>
      </w:r>
      <w:r>
        <w:rPr>
          <w:rFonts w:ascii="Times New Roman" w:hAnsi="Times New Roman"/>
          <w:sz w:val="24"/>
          <w:szCs w:val="28"/>
        </w:rPr>
        <w:t>з</w:t>
      </w:r>
      <w:r>
        <w:rPr>
          <w:rFonts w:ascii="Times New Roman" w:hAnsi="Times New Roman"/>
          <w:sz w:val="24"/>
          <w:szCs w:val="28"/>
        </w:rPr>
        <w:t>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Операциональное мышление в подростковом возрасте.</w:t>
      </w:r>
    </w:p>
    <w:p w:rsidR="00E01CF5" w:rsidRDefault="00E01CF5" w:rsidP="007C0C6E">
      <w:pPr>
        <w:numPr>
          <w:ilvl w:val="0"/>
          <w:numId w:val="42"/>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Развитие речи в подростковом возрасте.</w:t>
      </w:r>
    </w:p>
    <w:p w:rsidR="00E01CF5" w:rsidRDefault="00E01CF5" w:rsidP="007C0C6E">
      <w:pPr>
        <w:widowControl w:val="0"/>
        <w:numPr>
          <w:ilvl w:val="0"/>
          <w:numId w:val="42"/>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Развитие воображения и креативность подростков. </w:t>
      </w:r>
    </w:p>
    <w:p w:rsidR="00E01CF5" w:rsidRDefault="00E01CF5" w:rsidP="007C0C6E">
      <w:pPr>
        <w:spacing w:after="0"/>
        <w:jc w:val="both"/>
        <w:rPr>
          <w:rFonts w:ascii="Times New Roman" w:hAnsi="Times New Roman"/>
          <w:b/>
          <w:bCs/>
          <w:sz w:val="24"/>
          <w:szCs w:val="24"/>
        </w:rPr>
      </w:pPr>
    </w:p>
    <w:p w:rsidR="00E01CF5" w:rsidRDefault="00E01CF5" w:rsidP="007C0C6E">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Сопоставить личностное развитие в раннем и подростковом возрасте как илл</w:t>
      </w:r>
      <w:r>
        <w:rPr>
          <w:rFonts w:ascii="Times New Roman" w:hAnsi="Times New Roman"/>
          <w:sz w:val="24"/>
          <w:szCs w:val="24"/>
        </w:rPr>
        <w:t>ю</w:t>
      </w:r>
      <w:r>
        <w:rPr>
          <w:rFonts w:ascii="Times New Roman" w:hAnsi="Times New Roman"/>
          <w:sz w:val="24"/>
          <w:szCs w:val="24"/>
        </w:rPr>
        <w:t>страцию спиралевидности психического развития в онтогенезе, составить план ответа.</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E01CF5" w:rsidRDefault="00E01CF5" w:rsidP="007C0C6E">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Сопоставить типологию акцентуаций характера подростков по А.Е. Личко с тип</w:t>
      </w:r>
      <w:r>
        <w:rPr>
          <w:rFonts w:ascii="Times New Roman" w:hAnsi="Times New Roman"/>
          <w:sz w:val="24"/>
          <w:szCs w:val="24"/>
        </w:rPr>
        <w:t>о</w:t>
      </w:r>
      <w:r>
        <w:rPr>
          <w:rFonts w:ascii="Times New Roman" w:hAnsi="Times New Roman"/>
          <w:sz w:val="24"/>
          <w:szCs w:val="24"/>
        </w:rPr>
        <w:t>логией акцентуированных личностей К. Леонгарда. Найти общие типы акцентуаций и т</w:t>
      </w:r>
      <w:r>
        <w:rPr>
          <w:rFonts w:ascii="Times New Roman" w:hAnsi="Times New Roman"/>
          <w:sz w:val="24"/>
          <w:szCs w:val="24"/>
        </w:rPr>
        <w:t>и</w:t>
      </w:r>
      <w:r>
        <w:rPr>
          <w:rFonts w:ascii="Times New Roman" w:hAnsi="Times New Roman"/>
          <w:sz w:val="24"/>
          <w:szCs w:val="24"/>
        </w:rPr>
        <w:t>пы акцентуаций, встречающихся только у одного автора. Найти сходства и отличия в о</w:t>
      </w:r>
      <w:r>
        <w:rPr>
          <w:rFonts w:ascii="Times New Roman" w:hAnsi="Times New Roman"/>
          <w:sz w:val="24"/>
          <w:szCs w:val="24"/>
        </w:rPr>
        <w:t>б</w:t>
      </w:r>
      <w:r>
        <w:rPr>
          <w:rFonts w:ascii="Times New Roman" w:hAnsi="Times New Roman"/>
          <w:sz w:val="24"/>
          <w:szCs w:val="24"/>
        </w:rPr>
        <w:t xml:space="preserve">щих типах акцентуаций характера подростков.  </w:t>
      </w:r>
    </w:p>
    <w:p w:rsidR="00E01CF5" w:rsidRDefault="00E01CF5"/>
    <w:p w:rsidR="00E01CF5" w:rsidRDefault="00E01CF5" w:rsidP="007C0C6E">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Стрессогенные ситуации в подростковом возрасте.</w:t>
      </w:r>
    </w:p>
    <w:p w:rsidR="00E01CF5" w:rsidRDefault="00E01CF5" w:rsidP="007C0C6E">
      <w:pPr>
        <w:numPr>
          <w:ilvl w:val="0"/>
          <w:numId w:val="43"/>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Копинг-стратегии в подростковом возрасте.</w:t>
      </w:r>
    </w:p>
    <w:p w:rsidR="00E01CF5" w:rsidRDefault="00E01CF5" w:rsidP="007C0C6E">
      <w:pPr>
        <w:widowControl w:val="0"/>
        <w:numPr>
          <w:ilvl w:val="0"/>
          <w:numId w:val="43"/>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Профилактика и психологическая коррекция аффективных расстройств в подростковом возрасте. </w:t>
      </w:r>
    </w:p>
    <w:p w:rsidR="00E01CF5" w:rsidRDefault="00E01CF5" w:rsidP="007C0C6E">
      <w:pPr>
        <w:spacing w:after="0" w:line="240" w:lineRule="auto"/>
        <w:ind w:firstLine="709"/>
        <w:jc w:val="center"/>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E01CF5" w:rsidRDefault="00E01CF5" w:rsidP="007C0C6E">
      <w:pPr>
        <w:spacing w:after="0" w:line="240" w:lineRule="auto"/>
        <w:ind w:firstLine="708"/>
        <w:rPr>
          <w:rFonts w:ascii="Times New Roman" w:hAnsi="Times New Roman"/>
          <w:b/>
          <w:bCs/>
          <w:sz w:val="24"/>
          <w:szCs w:val="24"/>
          <w:lang w:eastAsia="en-US"/>
        </w:rPr>
      </w:pPr>
      <w:r>
        <w:rPr>
          <w:rFonts w:ascii="Times New Roman" w:hAnsi="Times New Roman"/>
          <w:iCs/>
          <w:sz w:val="24"/>
          <w:szCs w:val="28"/>
        </w:rPr>
        <w:t>Сформулировать причины конфликтов подростков и взрослых, показать способы предупреждения или разрешения конфликтов.</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Геймеры</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Рэпперы.</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Анимешники. </w:t>
      </w:r>
    </w:p>
    <w:p w:rsidR="00E01CF5" w:rsidRDefault="00E01CF5" w:rsidP="007C0C6E">
      <w:pPr>
        <w:widowControl w:val="0"/>
        <w:numPr>
          <w:ilvl w:val="0"/>
          <w:numId w:val="44"/>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Воркаутеры.</w:t>
      </w:r>
    </w:p>
    <w:p w:rsidR="00E01CF5" w:rsidRDefault="00E01CF5"/>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E01CF5" w:rsidRDefault="00E01CF5" w:rsidP="007C0C6E">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lastRenderedPageBreak/>
        <w:t>Информационный проект – презентация по одной из тем</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Делинквентное поведение в подростковом возрасте</w:t>
      </w:r>
    </w:p>
    <w:p w:rsidR="00E01CF5" w:rsidRDefault="00E01CF5" w:rsidP="007C0C6E">
      <w:pPr>
        <w:numPr>
          <w:ilvl w:val="0"/>
          <w:numId w:val="45"/>
        </w:numPr>
        <w:tabs>
          <w:tab w:val="left" w:pos="993"/>
        </w:tabs>
        <w:spacing w:after="0" w:line="240" w:lineRule="auto"/>
        <w:contextualSpacing/>
        <w:jc w:val="both"/>
        <w:rPr>
          <w:rFonts w:ascii="Times New Roman" w:hAnsi="Times New Roman"/>
          <w:sz w:val="24"/>
          <w:szCs w:val="28"/>
        </w:rPr>
      </w:pPr>
      <w:r>
        <w:rPr>
          <w:rFonts w:ascii="Times New Roman" w:hAnsi="Times New Roman"/>
          <w:sz w:val="24"/>
          <w:szCs w:val="28"/>
        </w:rPr>
        <w:t>Особенности суицидального поведения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Аддиктивное поведение в подростковом возрасте.</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Дромомания.</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Вандализм.</w:t>
      </w:r>
    </w:p>
    <w:p w:rsidR="00E01CF5" w:rsidRDefault="00E01CF5" w:rsidP="007C0C6E">
      <w:pPr>
        <w:widowControl w:val="0"/>
        <w:numPr>
          <w:ilvl w:val="0"/>
          <w:numId w:val="4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Промискуитет.</w:t>
      </w: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E01CF5" w:rsidRDefault="00E01CF5" w:rsidP="007C0C6E">
      <w:pPr>
        <w:spacing w:after="0" w:line="240" w:lineRule="auto"/>
        <w:ind w:firstLine="708"/>
        <w:rPr>
          <w:rFonts w:ascii="Times New Roman" w:hAnsi="Times New Roman"/>
          <w:iCs/>
          <w:sz w:val="24"/>
          <w:szCs w:val="28"/>
        </w:rPr>
      </w:pPr>
      <w:r>
        <w:rPr>
          <w:rFonts w:ascii="Times New Roman" w:hAnsi="Times New Roman"/>
          <w:iCs/>
          <w:sz w:val="24"/>
          <w:szCs w:val="28"/>
        </w:rPr>
        <w:t>Охарактеризовать пути психологической коррекции девиантного поведения по</w:t>
      </w:r>
      <w:r>
        <w:rPr>
          <w:rFonts w:ascii="Times New Roman" w:hAnsi="Times New Roman"/>
          <w:iCs/>
          <w:sz w:val="24"/>
          <w:szCs w:val="28"/>
        </w:rPr>
        <w:t>д</w:t>
      </w:r>
      <w:r>
        <w:rPr>
          <w:rFonts w:ascii="Times New Roman" w:hAnsi="Times New Roman"/>
          <w:iCs/>
          <w:sz w:val="24"/>
          <w:szCs w:val="28"/>
        </w:rPr>
        <w:t>ростков, составить таблицу.</w:t>
      </w:r>
    </w:p>
    <w:tbl>
      <w:tblPr>
        <w:tblW w:w="98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415"/>
        <w:gridCol w:w="1418"/>
        <w:gridCol w:w="1432"/>
        <w:gridCol w:w="1403"/>
        <w:gridCol w:w="1276"/>
        <w:gridCol w:w="1385"/>
      </w:tblGrid>
      <w:tr w:rsidR="00E01CF5" w:rsidRPr="0011378F" w:rsidTr="007C0C6E">
        <w:tc>
          <w:tcPr>
            <w:tcW w:w="152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Вид деви</w:t>
            </w:r>
            <w:r>
              <w:rPr>
                <w:rFonts w:ascii="Times New Roman" w:hAnsi="Times New Roman"/>
                <w:bCs/>
                <w:sz w:val="24"/>
                <w:szCs w:val="24"/>
              </w:rPr>
              <w:t>а</w:t>
            </w:r>
            <w:r>
              <w:rPr>
                <w:rFonts w:ascii="Times New Roman" w:hAnsi="Times New Roman"/>
                <w:bCs/>
                <w:sz w:val="24"/>
                <w:szCs w:val="24"/>
              </w:rPr>
              <w:t>нтного п</w:t>
            </w:r>
            <w:r>
              <w:rPr>
                <w:rFonts w:ascii="Times New Roman" w:hAnsi="Times New Roman"/>
                <w:bCs/>
                <w:sz w:val="24"/>
                <w:szCs w:val="24"/>
              </w:rPr>
              <w:t>о</w:t>
            </w:r>
            <w:r>
              <w:rPr>
                <w:rFonts w:ascii="Times New Roman" w:hAnsi="Times New Roman"/>
                <w:bCs/>
                <w:sz w:val="24"/>
                <w:szCs w:val="24"/>
              </w:rPr>
              <w:t>ведения</w:t>
            </w:r>
          </w:p>
        </w:tc>
        <w:tc>
          <w:tcPr>
            <w:tcW w:w="1415" w:type="dxa"/>
          </w:tcPr>
          <w:p w:rsidR="00E01CF5" w:rsidRDefault="00E01CF5">
            <w:pPr>
              <w:spacing w:after="0"/>
              <w:jc w:val="both"/>
              <w:rPr>
                <w:rFonts w:ascii="Times New Roman" w:hAnsi="Times New Roman"/>
                <w:bCs/>
                <w:sz w:val="24"/>
                <w:szCs w:val="24"/>
              </w:rPr>
            </w:pPr>
            <w:r>
              <w:rPr>
                <w:rFonts w:ascii="Times New Roman" w:hAnsi="Times New Roman"/>
                <w:sz w:val="24"/>
                <w:szCs w:val="24"/>
              </w:rPr>
              <w:t>Дели</w:t>
            </w:r>
            <w:r>
              <w:rPr>
                <w:rFonts w:ascii="Times New Roman" w:hAnsi="Times New Roman"/>
                <w:sz w:val="24"/>
                <w:szCs w:val="24"/>
              </w:rPr>
              <w:t>н</w:t>
            </w:r>
            <w:r>
              <w:rPr>
                <w:rFonts w:ascii="Times New Roman" w:hAnsi="Times New Roman"/>
                <w:sz w:val="24"/>
                <w:szCs w:val="24"/>
              </w:rPr>
              <w:t>квентное поведение</w:t>
            </w:r>
          </w:p>
        </w:tc>
        <w:tc>
          <w:tcPr>
            <w:tcW w:w="1418"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Суиц</w:t>
            </w:r>
            <w:r>
              <w:rPr>
                <w:rFonts w:ascii="Times New Roman" w:hAnsi="Times New Roman"/>
                <w:bCs/>
                <w:sz w:val="24"/>
                <w:szCs w:val="24"/>
              </w:rPr>
              <w:t>и</w:t>
            </w:r>
            <w:r>
              <w:rPr>
                <w:rFonts w:ascii="Times New Roman" w:hAnsi="Times New Roman"/>
                <w:bCs/>
                <w:sz w:val="24"/>
                <w:szCs w:val="24"/>
              </w:rPr>
              <w:t>дальное поведение</w:t>
            </w:r>
          </w:p>
        </w:tc>
        <w:tc>
          <w:tcPr>
            <w:tcW w:w="1432"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Аддикти</w:t>
            </w:r>
            <w:r>
              <w:rPr>
                <w:rFonts w:ascii="Times New Roman" w:hAnsi="Times New Roman"/>
                <w:bCs/>
                <w:sz w:val="24"/>
                <w:szCs w:val="24"/>
              </w:rPr>
              <w:t>в</w:t>
            </w:r>
            <w:r>
              <w:rPr>
                <w:rFonts w:ascii="Times New Roman" w:hAnsi="Times New Roman"/>
                <w:bCs/>
                <w:sz w:val="24"/>
                <w:szCs w:val="24"/>
              </w:rPr>
              <w:t>ное пов</w:t>
            </w:r>
            <w:r>
              <w:rPr>
                <w:rFonts w:ascii="Times New Roman" w:hAnsi="Times New Roman"/>
                <w:bCs/>
                <w:sz w:val="24"/>
                <w:szCs w:val="24"/>
              </w:rPr>
              <w:t>е</w:t>
            </w:r>
            <w:r>
              <w:rPr>
                <w:rFonts w:ascii="Times New Roman" w:hAnsi="Times New Roman"/>
                <w:bCs/>
                <w:sz w:val="24"/>
                <w:szCs w:val="24"/>
              </w:rPr>
              <w:t>дение</w:t>
            </w:r>
          </w:p>
        </w:tc>
        <w:tc>
          <w:tcPr>
            <w:tcW w:w="1403"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Дромом</w:t>
            </w:r>
            <w:r>
              <w:rPr>
                <w:rFonts w:ascii="Times New Roman" w:hAnsi="Times New Roman"/>
                <w:bCs/>
                <w:sz w:val="24"/>
                <w:szCs w:val="24"/>
              </w:rPr>
              <w:t>а</w:t>
            </w:r>
            <w:r>
              <w:rPr>
                <w:rFonts w:ascii="Times New Roman" w:hAnsi="Times New Roman"/>
                <w:bCs/>
                <w:sz w:val="24"/>
                <w:szCs w:val="24"/>
              </w:rPr>
              <w:t>ния</w:t>
            </w:r>
          </w:p>
        </w:tc>
        <w:tc>
          <w:tcPr>
            <w:tcW w:w="1276"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Ванд</w:t>
            </w:r>
            <w:r>
              <w:rPr>
                <w:rFonts w:ascii="Times New Roman" w:hAnsi="Times New Roman"/>
                <w:bCs/>
                <w:sz w:val="24"/>
                <w:szCs w:val="24"/>
              </w:rPr>
              <w:t>а</w:t>
            </w:r>
            <w:r>
              <w:rPr>
                <w:rFonts w:ascii="Times New Roman" w:hAnsi="Times New Roman"/>
                <w:bCs/>
                <w:sz w:val="24"/>
                <w:szCs w:val="24"/>
              </w:rPr>
              <w:t>лизм</w:t>
            </w:r>
          </w:p>
        </w:tc>
        <w:tc>
          <w:tcPr>
            <w:tcW w:w="1385" w:type="dxa"/>
          </w:tcPr>
          <w:p w:rsidR="00E01CF5" w:rsidRDefault="00E01CF5">
            <w:pPr>
              <w:spacing w:after="0"/>
              <w:jc w:val="both"/>
              <w:rPr>
                <w:rFonts w:ascii="Times New Roman" w:hAnsi="Times New Roman"/>
                <w:bCs/>
                <w:sz w:val="24"/>
                <w:szCs w:val="24"/>
              </w:rPr>
            </w:pPr>
            <w:r>
              <w:rPr>
                <w:rFonts w:ascii="Times New Roman" w:hAnsi="Times New Roman"/>
                <w:bCs/>
                <w:sz w:val="24"/>
                <w:szCs w:val="24"/>
              </w:rPr>
              <w:t>Промиск</w:t>
            </w:r>
            <w:r>
              <w:rPr>
                <w:rFonts w:ascii="Times New Roman" w:hAnsi="Times New Roman"/>
                <w:bCs/>
                <w:sz w:val="24"/>
                <w:szCs w:val="24"/>
              </w:rPr>
              <w:t>у</w:t>
            </w:r>
            <w:r>
              <w:rPr>
                <w:rFonts w:ascii="Times New Roman" w:hAnsi="Times New Roman"/>
                <w:bCs/>
                <w:sz w:val="24"/>
                <w:szCs w:val="24"/>
              </w:rPr>
              <w:t>итет</w:t>
            </w:r>
          </w:p>
        </w:tc>
      </w:tr>
      <w:tr w:rsidR="00E01CF5" w:rsidRPr="0011378F" w:rsidTr="007C0C6E">
        <w:tc>
          <w:tcPr>
            <w:tcW w:w="1526" w:type="dxa"/>
          </w:tcPr>
          <w:p w:rsidR="00E01CF5" w:rsidRDefault="00E01CF5">
            <w:pPr>
              <w:spacing w:after="0"/>
              <w:jc w:val="both"/>
              <w:rPr>
                <w:rFonts w:ascii="Times New Roman" w:hAnsi="Times New Roman"/>
                <w:sz w:val="24"/>
                <w:szCs w:val="24"/>
              </w:rPr>
            </w:pPr>
            <w:r>
              <w:rPr>
                <w:rFonts w:ascii="Times New Roman" w:hAnsi="Times New Roman"/>
                <w:sz w:val="24"/>
                <w:szCs w:val="24"/>
              </w:rPr>
              <w:t>Направл</w:t>
            </w:r>
            <w:r>
              <w:rPr>
                <w:rFonts w:ascii="Times New Roman" w:hAnsi="Times New Roman"/>
                <w:sz w:val="24"/>
                <w:szCs w:val="24"/>
              </w:rPr>
              <w:t>е</w:t>
            </w:r>
            <w:r>
              <w:rPr>
                <w:rFonts w:ascii="Times New Roman" w:hAnsi="Times New Roman"/>
                <w:sz w:val="24"/>
                <w:szCs w:val="24"/>
              </w:rPr>
              <w:t>ние псих</w:t>
            </w:r>
            <w:r>
              <w:rPr>
                <w:rFonts w:ascii="Times New Roman" w:hAnsi="Times New Roman"/>
                <w:sz w:val="24"/>
                <w:szCs w:val="24"/>
              </w:rPr>
              <w:t>о</w:t>
            </w:r>
            <w:r>
              <w:rPr>
                <w:rFonts w:ascii="Times New Roman" w:hAnsi="Times New Roman"/>
                <w:sz w:val="24"/>
                <w:szCs w:val="24"/>
              </w:rPr>
              <w:t>логической коррекции</w:t>
            </w:r>
          </w:p>
        </w:tc>
        <w:tc>
          <w:tcPr>
            <w:tcW w:w="1415" w:type="dxa"/>
          </w:tcPr>
          <w:p w:rsidR="00E01CF5" w:rsidRDefault="00E01CF5">
            <w:pPr>
              <w:spacing w:after="0"/>
              <w:jc w:val="both"/>
              <w:rPr>
                <w:rFonts w:ascii="Times New Roman" w:hAnsi="Times New Roman"/>
                <w:sz w:val="24"/>
                <w:szCs w:val="24"/>
              </w:rPr>
            </w:pPr>
          </w:p>
        </w:tc>
        <w:tc>
          <w:tcPr>
            <w:tcW w:w="1418" w:type="dxa"/>
          </w:tcPr>
          <w:p w:rsidR="00E01CF5" w:rsidRDefault="00E01CF5">
            <w:pPr>
              <w:spacing w:after="0"/>
              <w:jc w:val="both"/>
              <w:rPr>
                <w:rFonts w:ascii="Times New Roman" w:hAnsi="Times New Roman"/>
                <w:sz w:val="24"/>
                <w:szCs w:val="24"/>
              </w:rPr>
            </w:pPr>
          </w:p>
        </w:tc>
        <w:tc>
          <w:tcPr>
            <w:tcW w:w="1432" w:type="dxa"/>
          </w:tcPr>
          <w:p w:rsidR="00E01CF5" w:rsidRDefault="00E01CF5">
            <w:pPr>
              <w:spacing w:after="0"/>
              <w:jc w:val="both"/>
              <w:rPr>
                <w:rFonts w:ascii="Times New Roman" w:hAnsi="Times New Roman"/>
                <w:sz w:val="24"/>
                <w:szCs w:val="24"/>
              </w:rPr>
            </w:pPr>
          </w:p>
        </w:tc>
        <w:tc>
          <w:tcPr>
            <w:tcW w:w="1403" w:type="dxa"/>
          </w:tcPr>
          <w:p w:rsidR="00E01CF5" w:rsidRDefault="00E01CF5">
            <w:pPr>
              <w:spacing w:after="0"/>
              <w:jc w:val="both"/>
              <w:rPr>
                <w:rFonts w:ascii="Times New Roman" w:hAnsi="Times New Roman"/>
                <w:sz w:val="24"/>
                <w:szCs w:val="24"/>
              </w:rPr>
            </w:pPr>
          </w:p>
        </w:tc>
        <w:tc>
          <w:tcPr>
            <w:tcW w:w="1276" w:type="dxa"/>
          </w:tcPr>
          <w:p w:rsidR="00E01CF5" w:rsidRDefault="00E01CF5">
            <w:pPr>
              <w:spacing w:after="0"/>
              <w:jc w:val="both"/>
              <w:rPr>
                <w:rFonts w:ascii="Times New Roman" w:hAnsi="Times New Roman"/>
                <w:sz w:val="24"/>
                <w:szCs w:val="24"/>
              </w:rPr>
            </w:pPr>
          </w:p>
        </w:tc>
        <w:tc>
          <w:tcPr>
            <w:tcW w:w="1385" w:type="dxa"/>
          </w:tcPr>
          <w:p w:rsidR="00E01CF5" w:rsidRDefault="00E01CF5">
            <w:pPr>
              <w:spacing w:after="0"/>
              <w:jc w:val="both"/>
              <w:rPr>
                <w:rFonts w:ascii="Times New Roman" w:hAnsi="Times New Roman"/>
                <w:sz w:val="24"/>
                <w:szCs w:val="24"/>
              </w:rPr>
            </w:pPr>
          </w:p>
        </w:tc>
      </w:tr>
    </w:tbl>
    <w:p w:rsidR="00E01CF5" w:rsidRDefault="00E01CF5" w:rsidP="007C0C6E">
      <w:pPr>
        <w:spacing w:after="0" w:line="240" w:lineRule="auto"/>
        <w:ind w:firstLine="708"/>
        <w:rPr>
          <w:rFonts w:ascii="Times New Roman" w:hAnsi="Times New Roman"/>
          <w:b/>
          <w:bCs/>
          <w:sz w:val="24"/>
          <w:szCs w:val="24"/>
          <w:lang w:eastAsia="en-US"/>
        </w:rPr>
      </w:pPr>
    </w:p>
    <w:p w:rsidR="00E01CF5" w:rsidRDefault="00E01CF5" w:rsidP="007C0C6E">
      <w:pPr>
        <w:widowControl w:val="0"/>
        <w:autoSpaceDE w:val="0"/>
        <w:autoSpaceDN w:val="0"/>
        <w:adjustRightInd w:val="0"/>
        <w:spacing w:after="0" w:line="240" w:lineRule="auto"/>
        <w:ind w:left="1429"/>
        <w:contextualSpacing/>
        <w:rPr>
          <w:rFonts w:ascii="Times New Roman" w:hAnsi="Times New Roman"/>
          <w:i/>
          <w:sz w:val="24"/>
          <w:szCs w:val="24"/>
        </w:rPr>
      </w:pPr>
    </w:p>
    <w:p w:rsidR="00E01CF5" w:rsidRDefault="00E01CF5" w:rsidP="007C0C6E">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Составьте и опишите психологический портрет типичного представителя совр</w:t>
      </w:r>
      <w:r>
        <w:rPr>
          <w:rFonts w:ascii="Times New Roman" w:hAnsi="Times New Roman"/>
          <w:sz w:val="24"/>
          <w:szCs w:val="28"/>
        </w:rPr>
        <w:t>е</w:t>
      </w:r>
      <w:r>
        <w:rPr>
          <w:rFonts w:ascii="Times New Roman" w:hAnsi="Times New Roman"/>
          <w:sz w:val="24"/>
          <w:szCs w:val="28"/>
        </w:rPr>
        <w:t xml:space="preserve">менной подростковой субкультуры </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когнитивной сферы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b/>
          <w:sz w:val="24"/>
          <w:szCs w:val="24"/>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межличностных о</w:t>
      </w:r>
      <w:r>
        <w:rPr>
          <w:rFonts w:ascii="Times New Roman" w:hAnsi="Times New Roman"/>
          <w:sz w:val="24"/>
          <w:szCs w:val="28"/>
        </w:rPr>
        <w:t>т</w:t>
      </w:r>
      <w:r>
        <w:rPr>
          <w:rFonts w:ascii="Times New Roman" w:hAnsi="Times New Roman"/>
          <w:sz w:val="24"/>
          <w:szCs w:val="28"/>
        </w:rPr>
        <w:t>ношений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межличностных отношений по</w:t>
      </w:r>
      <w:r>
        <w:rPr>
          <w:rFonts w:ascii="Times New Roman" w:hAnsi="Times New Roman"/>
          <w:sz w:val="24"/>
          <w:szCs w:val="28"/>
        </w:rPr>
        <w:t>д</w:t>
      </w:r>
      <w:r>
        <w:rPr>
          <w:rFonts w:ascii="Times New Roman" w:hAnsi="Times New Roman"/>
          <w:sz w:val="24"/>
          <w:szCs w:val="28"/>
        </w:rPr>
        <w:t>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i/>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диагностического исслед</w:t>
      </w:r>
      <w:r>
        <w:rPr>
          <w:rFonts w:ascii="Times New Roman" w:hAnsi="Times New Roman"/>
          <w:sz w:val="24"/>
          <w:szCs w:val="28"/>
        </w:rPr>
        <w:t>о</w:t>
      </w:r>
      <w:r>
        <w:rPr>
          <w:rFonts w:ascii="Times New Roman" w:hAnsi="Times New Roman"/>
          <w:sz w:val="24"/>
          <w:szCs w:val="28"/>
        </w:rPr>
        <w:t>вания.</w:t>
      </w:r>
    </w:p>
    <w:p w:rsidR="00E01CF5" w:rsidRDefault="00E01CF5"/>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индивидуально-</w:t>
      </w:r>
      <w:r>
        <w:rPr>
          <w:rFonts w:ascii="Times New Roman" w:hAnsi="Times New Roman"/>
          <w:sz w:val="24"/>
          <w:szCs w:val="28"/>
        </w:rPr>
        <w:lastRenderedPageBreak/>
        <w:t>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индивидуально-психологических особенностей подростка.</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E01CF5" w:rsidRDefault="00E01CF5" w:rsidP="007C0C6E">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E01CF5" w:rsidRDefault="00E01CF5" w:rsidP="007C0C6E">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индивидуал</w:t>
      </w:r>
      <w:r>
        <w:rPr>
          <w:rFonts w:ascii="Times New Roman" w:hAnsi="Times New Roman"/>
          <w:sz w:val="24"/>
          <w:szCs w:val="28"/>
        </w:rPr>
        <w:t>ь</w:t>
      </w:r>
      <w:r>
        <w:rPr>
          <w:rFonts w:ascii="Times New Roman" w:hAnsi="Times New Roman"/>
          <w:sz w:val="24"/>
          <w:szCs w:val="28"/>
        </w:rPr>
        <w:t>но-психологических особенностей подростка.</w:t>
      </w:r>
    </w:p>
    <w:p w:rsidR="00E01CF5" w:rsidRDefault="00E01CF5"/>
    <w:sectPr w:rsidR="00E01CF5"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86540DD"/>
    <w:multiLevelType w:val="multilevel"/>
    <w:tmpl w:val="2B000CA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F408C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DE77EB"/>
    <w:multiLevelType w:val="hybridMultilevel"/>
    <w:tmpl w:val="FCB445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87745D7"/>
    <w:multiLevelType w:val="hybridMultilevel"/>
    <w:tmpl w:val="0290CC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93B25E5"/>
    <w:multiLevelType w:val="hybridMultilevel"/>
    <w:tmpl w:val="10DA00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C616913"/>
    <w:multiLevelType w:val="hybridMultilevel"/>
    <w:tmpl w:val="04E2CD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96201F"/>
    <w:multiLevelType w:val="hybridMultilevel"/>
    <w:tmpl w:val="541E72A6"/>
    <w:lvl w:ilvl="0" w:tplc="B9B880A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B562C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CBF4832"/>
    <w:multiLevelType w:val="hybridMultilevel"/>
    <w:tmpl w:val="16A2BB0E"/>
    <w:lvl w:ilvl="0" w:tplc="86E4604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1095E47"/>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A1F6F8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3CBF1AA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DF0ED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E9451D8"/>
    <w:multiLevelType w:val="hybridMultilevel"/>
    <w:tmpl w:val="C200145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12C4383"/>
    <w:multiLevelType w:val="hybridMultilevel"/>
    <w:tmpl w:val="4F8C41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77E4AEB"/>
    <w:multiLevelType w:val="hybridMultilevel"/>
    <w:tmpl w:val="5156A7DE"/>
    <w:lvl w:ilvl="0" w:tplc="694E5F9C">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D83470A"/>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68AC5265"/>
    <w:multiLevelType w:val="hybridMultilevel"/>
    <w:tmpl w:val="2BC0EAF8"/>
    <w:lvl w:ilvl="0" w:tplc="BC9AE288">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EDE0AA7"/>
    <w:multiLevelType w:val="multilevel"/>
    <w:tmpl w:val="C484B0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72E87C3C"/>
    <w:multiLevelType w:val="hybridMultilevel"/>
    <w:tmpl w:val="730E4152"/>
    <w:lvl w:ilvl="0" w:tplc="4ED4B27C">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433110E"/>
    <w:multiLevelType w:val="multilevel"/>
    <w:tmpl w:val="DC1E26D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9"/>
  </w:num>
  <w:num w:numId="5">
    <w:abstractNumId w:val="10"/>
  </w:num>
  <w:num w:numId="6">
    <w:abstractNumId w:val="3"/>
  </w:num>
  <w:num w:numId="7">
    <w:abstractNumId w:val="22"/>
  </w:num>
  <w:num w:numId="8">
    <w:abstractNumId w:val="30"/>
  </w:num>
  <w:num w:numId="9">
    <w:abstractNumId w:val="39"/>
  </w:num>
  <w:num w:numId="10">
    <w:abstractNumId w:val="13"/>
  </w:num>
  <w:num w:numId="11">
    <w:abstractNumId w:val="26"/>
  </w:num>
  <w:num w:numId="12">
    <w:abstractNumId w:val="2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0"/>
  </w:num>
  <w:num w:numId="21">
    <w:abstractNumId w:val="5"/>
  </w:num>
  <w:num w:numId="22">
    <w:abstractNumId w:val="2"/>
  </w:num>
  <w:num w:numId="23">
    <w:abstractNumId w:val="33"/>
  </w:num>
  <w:num w:numId="24">
    <w:abstractNumId w:val="15"/>
  </w:num>
  <w:num w:numId="25">
    <w:abstractNumId w:val="8"/>
  </w:num>
  <w:num w:numId="26">
    <w:abstractNumId w:val="14"/>
  </w:num>
  <w:num w:numId="27">
    <w:abstractNumId w:val="32"/>
  </w:num>
  <w:num w:numId="28">
    <w:abstractNumId w:val="9"/>
  </w:num>
  <w:num w:numId="29">
    <w:abstractNumId w:val="6"/>
  </w:num>
  <w:num w:numId="30">
    <w:abstractNumId w:val="27"/>
  </w:num>
  <w:num w:numId="31">
    <w:abstractNumId w:val="7"/>
  </w:num>
  <w:num w:numId="32">
    <w:abstractNumId w:val="37"/>
  </w:num>
  <w:num w:numId="33">
    <w:abstractNumId w:val="25"/>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19"/>
  </w:num>
  <w:num w:numId="42">
    <w:abstractNumId w:val="18"/>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
  </w:num>
  <w:num w:numId="46">
    <w:abstractNumId w:val="36"/>
  </w:num>
  <w:num w:numId="47">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1256C"/>
    <w:rsid w:val="00042024"/>
    <w:rsid w:val="00050EA9"/>
    <w:rsid w:val="00066A80"/>
    <w:rsid w:val="000945F1"/>
    <w:rsid w:val="000A3932"/>
    <w:rsid w:val="000E3867"/>
    <w:rsid w:val="0011378F"/>
    <w:rsid w:val="00165CDE"/>
    <w:rsid w:val="00187C1A"/>
    <w:rsid w:val="003347F0"/>
    <w:rsid w:val="0034174D"/>
    <w:rsid w:val="00354A18"/>
    <w:rsid w:val="00357250"/>
    <w:rsid w:val="003C1FC6"/>
    <w:rsid w:val="003C642A"/>
    <w:rsid w:val="00424C07"/>
    <w:rsid w:val="00434DFC"/>
    <w:rsid w:val="00452707"/>
    <w:rsid w:val="004634C3"/>
    <w:rsid w:val="0048586F"/>
    <w:rsid w:val="004D6611"/>
    <w:rsid w:val="004F1451"/>
    <w:rsid w:val="005645D2"/>
    <w:rsid w:val="005F134A"/>
    <w:rsid w:val="005F77A9"/>
    <w:rsid w:val="00627F5B"/>
    <w:rsid w:val="00655F5E"/>
    <w:rsid w:val="006674A4"/>
    <w:rsid w:val="00676A9C"/>
    <w:rsid w:val="006B19BE"/>
    <w:rsid w:val="006F15BF"/>
    <w:rsid w:val="007232ED"/>
    <w:rsid w:val="0072792E"/>
    <w:rsid w:val="007A5307"/>
    <w:rsid w:val="007B4771"/>
    <w:rsid w:val="007C0C6E"/>
    <w:rsid w:val="007C67B0"/>
    <w:rsid w:val="007D7CCF"/>
    <w:rsid w:val="007F63C1"/>
    <w:rsid w:val="007F72E9"/>
    <w:rsid w:val="00802680"/>
    <w:rsid w:val="008527C3"/>
    <w:rsid w:val="008749CA"/>
    <w:rsid w:val="009109F4"/>
    <w:rsid w:val="00985228"/>
    <w:rsid w:val="00991BFC"/>
    <w:rsid w:val="00996986"/>
    <w:rsid w:val="009C0710"/>
    <w:rsid w:val="00A12A84"/>
    <w:rsid w:val="00A14B3F"/>
    <w:rsid w:val="00A341AB"/>
    <w:rsid w:val="00A86D93"/>
    <w:rsid w:val="00A90C8C"/>
    <w:rsid w:val="00A91FD2"/>
    <w:rsid w:val="00B017F5"/>
    <w:rsid w:val="00B059E8"/>
    <w:rsid w:val="00B511C1"/>
    <w:rsid w:val="00B57ED0"/>
    <w:rsid w:val="00B656D4"/>
    <w:rsid w:val="00B75DEF"/>
    <w:rsid w:val="00B76746"/>
    <w:rsid w:val="00BA3FB9"/>
    <w:rsid w:val="00BA7AE8"/>
    <w:rsid w:val="00BB62EF"/>
    <w:rsid w:val="00BC350A"/>
    <w:rsid w:val="00BD7EE8"/>
    <w:rsid w:val="00BE2C23"/>
    <w:rsid w:val="00BE3EB3"/>
    <w:rsid w:val="00C00936"/>
    <w:rsid w:val="00C06B12"/>
    <w:rsid w:val="00C102AA"/>
    <w:rsid w:val="00C55371"/>
    <w:rsid w:val="00C85740"/>
    <w:rsid w:val="00D32738"/>
    <w:rsid w:val="00DB673E"/>
    <w:rsid w:val="00DC11F5"/>
    <w:rsid w:val="00E01CF5"/>
    <w:rsid w:val="00E55D96"/>
    <w:rsid w:val="00E564FB"/>
    <w:rsid w:val="00E75E26"/>
    <w:rsid w:val="00E928F7"/>
    <w:rsid w:val="00EC52F4"/>
    <w:rsid w:val="00F21A3B"/>
    <w:rsid w:val="00F464E0"/>
    <w:rsid w:val="00F57D79"/>
    <w:rsid w:val="00F67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250"/>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0283">
      <w:marLeft w:val="0"/>
      <w:marRight w:val="0"/>
      <w:marTop w:val="0"/>
      <w:marBottom w:val="0"/>
      <w:divBdr>
        <w:top w:val="none" w:sz="0" w:space="0" w:color="auto"/>
        <w:left w:val="none" w:sz="0" w:space="0" w:color="auto"/>
        <w:bottom w:val="none" w:sz="0" w:space="0" w:color="auto"/>
        <w:right w:val="none" w:sz="0" w:space="0" w:color="auto"/>
      </w:divBdr>
    </w:div>
    <w:div w:id="48000284">
      <w:marLeft w:val="0"/>
      <w:marRight w:val="0"/>
      <w:marTop w:val="0"/>
      <w:marBottom w:val="0"/>
      <w:divBdr>
        <w:top w:val="none" w:sz="0" w:space="0" w:color="auto"/>
        <w:left w:val="none" w:sz="0" w:space="0" w:color="auto"/>
        <w:bottom w:val="none" w:sz="0" w:space="0" w:color="auto"/>
        <w:right w:val="none" w:sz="0" w:space="0" w:color="auto"/>
      </w:divBdr>
    </w:div>
    <w:div w:id="48000285">
      <w:marLeft w:val="0"/>
      <w:marRight w:val="0"/>
      <w:marTop w:val="0"/>
      <w:marBottom w:val="0"/>
      <w:divBdr>
        <w:top w:val="none" w:sz="0" w:space="0" w:color="auto"/>
        <w:left w:val="none" w:sz="0" w:space="0" w:color="auto"/>
        <w:bottom w:val="none" w:sz="0" w:space="0" w:color="auto"/>
        <w:right w:val="none" w:sz="0" w:space="0" w:color="auto"/>
      </w:divBdr>
    </w:div>
    <w:div w:id="48000286">
      <w:marLeft w:val="0"/>
      <w:marRight w:val="0"/>
      <w:marTop w:val="0"/>
      <w:marBottom w:val="0"/>
      <w:divBdr>
        <w:top w:val="none" w:sz="0" w:space="0" w:color="auto"/>
        <w:left w:val="none" w:sz="0" w:space="0" w:color="auto"/>
        <w:bottom w:val="none" w:sz="0" w:space="0" w:color="auto"/>
        <w:right w:val="none" w:sz="0" w:space="0" w:color="auto"/>
      </w:divBdr>
      <w:divsChild>
        <w:div w:id="48000321">
          <w:marLeft w:val="-225"/>
          <w:marRight w:val="-225"/>
          <w:marTop w:val="0"/>
          <w:marBottom w:val="0"/>
          <w:divBdr>
            <w:top w:val="none" w:sz="0" w:space="0" w:color="auto"/>
            <w:left w:val="none" w:sz="0" w:space="0" w:color="auto"/>
            <w:bottom w:val="none" w:sz="0" w:space="0" w:color="auto"/>
            <w:right w:val="none" w:sz="0" w:space="0" w:color="auto"/>
          </w:divBdr>
          <w:divsChild>
            <w:div w:id="48000345">
              <w:marLeft w:val="0"/>
              <w:marRight w:val="0"/>
              <w:marTop w:val="0"/>
              <w:marBottom w:val="0"/>
              <w:divBdr>
                <w:top w:val="none" w:sz="0" w:space="0" w:color="auto"/>
                <w:left w:val="none" w:sz="0" w:space="0" w:color="auto"/>
                <w:bottom w:val="none" w:sz="0" w:space="0" w:color="auto"/>
                <w:right w:val="none" w:sz="0" w:space="0" w:color="auto"/>
              </w:divBdr>
              <w:divsChild>
                <w:div w:id="48000302">
                  <w:marLeft w:val="-225"/>
                  <w:marRight w:val="-225"/>
                  <w:marTop w:val="0"/>
                  <w:marBottom w:val="0"/>
                  <w:divBdr>
                    <w:top w:val="none" w:sz="0" w:space="0" w:color="auto"/>
                    <w:left w:val="none" w:sz="0" w:space="0" w:color="auto"/>
                    <w:bottom w:val="none" w:sz="0" w:space="0" w:color="auto"/>
                    <w:right w:val="none" w:sz="0" w:space="0" w:color="auto"/>
                  </w:divBdr>
                  <w:divsChild>
                    <w:div w:id="48000327">
                      <w:marLeft w:val="9750"/>
                      <w:marRight w:val="0"/>
                      <w:marTop w:val="0"/>
                      <w:marBottom w:val="0"/>
                      <w:divBdr>
                        <w:top w:val="none" w:sz="0" w:space="0" w:color="auto"/>
                        <w:left w:val="none" w:sz="0" w:space="0" w:color="auto"/>
                        <w:bottom w:val="none" w:sz="0" w:space="0" w:color="auto"/>
                        <w:right w:val="none" w:sz="0" w:space="0" w:color="auto"/>
                      </w:divBdr>
                      <w:divsChild>
                        <w:div w:id="480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00287">
      <w:marLeft w:val="0"/>
      <w:marRight w:val="0"/>
      <w:marTop w:val="0"/>
      <w:marBottom w:val="0"/>
      <w:divBdr>
        <w:top w:val="none" w:sz="0" w:space="0" w:color="auto"/>
        <w:left w:val="none" w:sz="0" w:space="0" w:color="auto"/>
        <w:bottom w:val="none" w:sz="0" w:space="0" w:color="auto"/>
        <w:right w:val="none" w:sz="0" w:space="0" w:color="auto"/>
      </w:divBdr>
    </w:div>
    <w:div w:id="48000288">
      <w:marLeft w:val="0"/>
      <w:marRight w:val="0"/>
      <w:marTop w:val="0"/>
      <w:marBottom w:val="0"/>
      <w:divBdr>
        <w:top w:val="none" w:sz="0" w:space="0" w:color="auto"/>
        <w:left w:val="none" w:sz="0" w:space="0" w:color="auto"/>
        <w:bottom w:val="none" w:sz="0" w:space="0" w:color="auto"/>
        <w:right w:val="none" w:sz="0" w:space="0" w:color="auto"/>
      </w:divBdr>
    </w:div>
    <w:div w:id="48000289">
      <w:marLeft w:val="0"/>
      <w:marRight w:val="0"/>
      <w:marTop w:val="0"/>
      <w:marBottom w:val="0"/>
      <w:divBdr>
        <w:top w:val="none" w:sz="0" w:space="0" w:color="auto"/>
        <w:left w:val="none" w:sz="0" w:space="0" w:color="auto"/>
        <w:bottom w:val="none" w:sz="0" w:space="0" w:color="auto"/>
        <w:right w:val="none" w:sz="0" w:space="0" w:color="auto"/>
      </w:divBdr>
    </w:div>
    <w:div w:id="48000290">
      <w:marLeft w:val="0"/>
      <w:marRight w:val="0"/>
      <w:marTop w:val="0"/>
      <w:marBottom w:val="0"/>
      <w:divBdr>
        <w:top w:val="none" w:sz="0" w:space="0" w:color="auto"/>
        <w:left w:val="none" w:sz="0" w:space="0" w:color="auto"/>
        <w:bottom w:val="none" w:sz="0" w:space="0" w:color="auto"/>
        <w:right w:val="none" w:sz="0" w:space="0" w:color="auto"/>
      </w:divBdr>
    </w:div>
    <w:div w:id="48000291">
      <w:marLeft w:val="0"/>
      <w:marRight w:val="0"/>
      <w:marTop w:val="0"/>
      <w:marBottom w:val="0"/>
      <w:divBdr>
        <w:top w:val="none" w:sz="0" w:space="0" w:color="auto"/>
        <w:left w:val="none" w:sz="0" w:space="0" w:color="auto"/>
        <w:bottom w:val="none" w:sz="0" w:space="0" w:color="auto"/>
        <w:right w:val="none" w:sz="0" w:space="0" w:color="auto"/>
      </w:divBdr>
    </w:div>
    <w:div w:id="48000292">
      <w:marLeft w:val="0"/>
      <w:marRight w:val="0"/>
      <w:marTop w:val="0"/>
      <w:marBottom w:val="0"/>
      <w:divBdr>
        <w:top w:val="none" w:sz="0" w:space="0" w:color="auto"/>
        <w:left w:val="none" w:sz="0" w:space="0" w:color="auto"/>
        <w:bottom w:val="none" w:sz="0" w:space="0" w:color="auto"/>
        <w:right w:val="none" w:sz="0" w:space="0" w:color="auto"/>
      </w:divBdr>
    </w:div>
    <w:div w:id="48000293">
      <w:marLeft w:val="0"/>
      <w:marRight w:val="0"/>
      <w:marTop w:val="0"/>
      <w:marBottom w:val="0"/>
      <w:divBdr>
        <w:top w:val="none" w:sz="0" w:space="0" w:color="auto"/>
        <w:left w:val="none" w:sz="0" w:space="0" w:color="auto"/>
        <w:bottom w:val="none" w:sz="0" w:space="0" w:color="auto"/>
        <w:right w:val="none" w:sz="0" w:space="0" w:color="auto"/>
      </w:divBdr>
    </w:div>
    <w:div w:id="48000294">
      <w:marLeft w:val="0"/>
      <w:marRight w:val="0"/>
      <w:marTop w:val="0"/>
      <w:marBottom w:val="0"/>
      <w:divBdr>
        <w:top w:val="none" w:sz="0" w:space="0" w:color="auto"/>
        <w:left w:val="none" w:sz="0" w:space="0" w:color="auto"/>
        <w:bottom w:val="none" w:sz="0" w:space="0" w:color="auto"/>
        <w:right w:val="none" w:sz="0" w:space="0" w:color="auto"/>
      </w:divBdr>
    </w:div>
    <w:div w:id="48000295">
      <w:marLeft w:val="0"/>
      <w:marRight w:val="0"/>
      <w:marTop w:val="0"/>
      <w:marBottom w:val="0"/>
      <w:divBdr>
        <w:top w:val="none" w:sz="0" w:space="0" w:color="auto"/>
        <w:left w:val="none" w:sz="0" w:space="0" w:color="auto"/>
        <w:bottom w:val="none" w:sz="0" w:space="0" w:color="auto"/>
        <w:right w:val="none" w:sz="0" w:space="0" w:color="auto"/>
      </w:divBdr>
    </w:div>
    <w:div w:id="48000296">
      <w:marLeft w:val="0"/>
      <w:marRight w:val="0"/>
      <w:marTop w:val="0"/>
      <w:marBottom w:val="0"/>
      <w:divBdr>
        <w:top w:val="none" w:sz="0" w:space="0" w:color="auto"/>
        <w:left w:val="none" w:sz="0" w:space="0" w:color="auto"/>
        <w:bottom w:val="none" w:sz="0" w:space="0" w:color="auto"/>
        <w:right w:val="none" w:sz="0" w:space="0" w:color="auto"/>
      </w:divBdr>
    </w:div>
    <w:div w:id="48000297">
      <w:marLeft w:val="0"/>
      <w:marRight w:val="0"/>
      <w:marTop w:val="0"/>
      <w:marBottom w:val="0"/>
      <w:divBdr>
        <w:top w:val="none" w:sz="0" w:space="0" w:color="auto"/>
        <w:left w:val="none" w:sz="0" w:space="0" w:color="auto"/>
        <w:bottom w:val="none" w:sz="0" w:space="0" w:color="auto"/>
        <w:right w:val="none" w:sz="0" w:space="0" w:color="auto"/>
      </w:divBdr>
    </w:div>
    <w:div w:id="48000298">
      <w:marLeft w:val="0"/>
      <w:marRight w:val="0"/>
      <w:marTop w:val="0"/>
      <w:marBottom w:val="0"/>
      <w:divBdr>
        <w:top w:val="none" w:sz="0" w:space="0" w:color="auto"/>
        <w:left w:val="none" w:sz="0" w:space="0" w:color="auto"/>
        <w:bottom w:val="none" w:sz="0" w:space="0" w:color="auto"/>
        <w:right w:val="none" w:sz="0" w:space="0" w:color="auto"/>
      </w:divBdr>
    </w:div>
    <w:div w:id="48000299">
      <w:marLeft w:val="0"/>
      <w:marRight w:val="0"/>
      <w:marTop w:val="0"/>
      <w:marBottom w:val="0"/>
      <w:divBdr>
        <w:top w:val="none" w:sz="0" w:space="0" w:color="auto"/>
        <w:left w:val="none" w:sz="0" w:space="0" w:color="auto"/>
        <w:bottom w:val="none" w:sz="0" w:space="0" w:color="auto"/>
        <w:right w:val="none" w:sz="0" w:space="0" w:color="auto"/>
      </w:divBdr>
    </w:div>
    <w:div w:id="48000300">
      <w:marLeft w:val="0"/>
      <w:marRight w:val="0"/>
      <w:marTop w:val="0"/>
      <w:marBottom w:val="0"/>
      <w:divBdr>
        <w:top w:val="none" w:sz="0" w:space="0" w:color="auto"/>
        <w:left w:val="none" w:sz="0" w:space="0" w:color="auto"/>
        <w:bottom w:val="none" w:sz="0" w:space="0" w:color="auto"/>
        <w:right w:val="none" w:sz="0" w:space="0" w:color="auto"/>
      </w:divBdr>
    </w:div>
    <w:div w:id="48000301">
      <w:marLeft w:val="0"/>
      <w:marRight w:val="0"/>
      <w:marTop w:val="0"/>
      <w:marBottom w:val="0"/>
      <w:divBdr>
        <w:top w:val="none" w:sz="0" w:space="0" w:color="auto"/>
        <w:left w:val="none" w:sz="0" w:space="0" w:color="auto"/>
        <w:bottom w:val="none" w:sz="0" w:space="0" w:color="auto"/>
        <w:right w:val="none" w:sz="0" w:space="0" w:color="auto"/>
      </w:divBdr>
    </w:div>
    <w:div w:id="48000303">
      <w:marLeft w:val="0"/>
      <w:marRight w:val="0"/>
      <w:marTop w:val="0"/>
      <w:marBottom w:val="0"/>
      <w:divBdr>
        <w:top w:val="none" w:sz="0" w:space="0" w:color="auto"/>
        <w:left w:val="none" w:sz="0" w:space="0" w:color="auto"/>
        <w:bottom w:val="none" w:sz="0" w:space="0" w:color="auto"/>
        <w:right w:val="none" w:sz="0" w:space="0" w:color="auto"/>
      </w:divBdr>
    </w:div>
    <w:div w:id="48000304">
      <w:marLeft w:val="0"/>
      <w:marRight w:val="0"/>
      <w:marTop w:val="0"/>
      <w:marBottom w:val="0"/>
      <w:divBdr>
        <w:top w:val="none" w:sz="0" w:space="0" w:color="auto"/>
        <w:left w:val="none" w:sz="0" w:space="0" w:color="auto"/>
        <w:bottom w:val="none" w:sz="0" w:space="0" w:color="auto"/>
        <w:right w:val="none" w:sz="0" w:space="0" w:color="auto"/>
      </w:divBdr>
    </w:div>
    <w:div w:id="48000305">
      <w:marLeft w:val="0"/>
      <w:marRight w:val="0"/>
      <w:marTop w:val="0"/>
      <w:marBottom w:val="0"/>
      <w:divBdr>
        <w:top w:val="none" w:sz="0" w:space="0" w:color="auto"/>
        <w:left w:val="none" w:sz="0" w:space="0" w:color="auto"/>
        <w:bottom w:val="none" w:sz="0" w:space="0" w:color="auto"/>
        <w:right w:val="none" w:sz="0" w:space="0" w:color="auto"/>
      </w:divBdr>
    </w:div>
    <w:div w:id="48000306">
      <w:marLeft w:val="0"/>
      <w:marRight w:val="0"/>
      <w:marTop w:val="0"/>
      <w:marBottom w:val="0"/>
      <w:divBdr>
        <w:top w:val="none" w:sz="0" w:space="0" w:color="auto"/>
        <w:left w:val="none" w:sz="0" w:space="0" w:color="auto"/>
        <w:bottom w:val="none" w:sz="0" w:space="0" w:color="auto"/>
        <w:right w:val="none" w:sz="0" w:space="0" w:color="auto"/>
      </w:divBdr>
    </w:div>
    <w:div w:id="48000307">
      <w:marLeft w:val="0"/>
      <w:marRight w:val="0"/>
      <w:marTop w:val="0"/>
      <w:marBottom w:val="0"/>
      <w:divBdr>
        <w:top w:val="none" w:sz="0" w:space="0" w:color="auto"/>
        <w:left w:val="none" w:sz="0" w:space="0" w:color="auto"/>
        <w:bottom w:val="none" w:sz="0" w:space="0" w:color="auto"/>
        <w:right w:val="none" w:sz="0" w:space="0" w:color="auto"/>
      </w:divBdr>
    </w:div>
    <w:div w:id="48000308">
      <w:marLeft w:val="0"/>
      <w:marRight w:val="0"/>
      <w:marTop w:val="0"/>
      <w:marBottom w:val="0"/>
      <w:divBdr>
        <w:top w:val="none" w:sz="0" w:space="0" w:color="auto"/>
        <w:left w:val="none" w:sz="0" w:space="0" w:color="auto"/>
        <w:bottom w:val="none" w:sz="0" w:space="0" w:color="auto"/>
        <w:right w:val="none" w:sz="0" w:space="0" w:color="auto"/>
      </w:divBdr>
    </w:div>
    <w:div w:id="48000309">
      <w:marLeft w:val="0"/>
      <w:marRight w:val="0"/>
      <w:marTop w:val="0"/>
      <w:marBottom w:val="0"/>
      <w:divBdr>
        <w:top w:val="none" w:sz="0" w:space="0" w:color="auto"/>
        <w:left w:val="none" w:sz="0" w:space="0" w:color="auto"/>
        <w:bottom w:val="none" w:sz="0" w:space="0" w:color="auto"/>
        <w:right w:val="none" w:sz="0" w:space="0" w:color="auto"/>
      </w:divBdr>
    </w:div>
    <w:div w:id="48000310">
      <w:marLeft w:val="0"/>
      <w:marRight w:val="0"/>
      <w:marTop w:val="0"/>
      <w:marBottom w:val="0"/>
      <w:divBdr>
        <w:top w:val="none" w:sz="0" w:space="0" w:color="auto"/>
        <w:left w:val="none" w:sz="0" w:space="0" w:color="auto"/>
        <w:bottom w:val="none" w:sz="0" w:space="0" w:color="auto"/>
        <w:right w:val="none" w:sz="0" w:space="0" w:color="auto"/>
      </w:divBdr>
    </w:div>
    <w:div w:id="48000311">
      <w:marLeft w:val="0"/>
      <w:marRight w:val="0"/>
      <w:marTop w:val="0"/>
      <w:marBottom w:val="0"/>
      <w:divBdr>
        <w:top w:val="none" w:sz="0" w:space="0" w:color="auto"/>
        <w:left w:val="none" w:sz="0" w:space="0" w:color="auto"/>
        <w:bottom w:val="none" w:sz="0" w:space="0" w:color="auto"/>
        <w:right w:val="none" w:sz="0" w:space="0" w:color="auto"/>
      </w:divBdr>
    </w:div>
    <w:div w:id="48000312">
      <w:marLeft w:val="0"/>
      <w:marRight w:val="0"/>
      <w:marTop w:val="0"/>
      <w:marBottom w:val="0"/>
      <w:divBdr>
        <w:top w:val="none" w:sz="0" w:space="0" w:color="auto"/>
        <w:left w:val="none" w:sz="0" w:space="0" w:color="auto"/>
        <w:bottom w:val="none" w:sz="0" w:space="0" w:color="auto"/>
        <w:right w:val="none" w:sz="0" w:space="0" w:color="auto"/>
      </w:divBdr>
    </w:div>
    <w:div w:id="48000313">
      <w:marLeft w:val="0"/>
      <w:marRight w:val="0"/>
      <w:marTop w:val="0"/>
      <w:marBottom w:val="0"/>
      <w:divBdr>
        <w:top w:val="none" w:sz="0" w:space="0" w:color="auto"/>
        <w:left w:val="none" w:sz="0" w:space="0" w:color="auto"/>
        <w:bottom w:val="none" w:sz="0" w:space="0" w:color="auto"/>
        <w:right w:val="none" w:sz="0" w:space="0" w:color="auto"/>
      </w:divBdr>
    </w:div>
    <w:div w:id="48000314">
      <w:marLeft w:val="0"/>
      <w:marRight w:val="0"/>
      <w:marTop w:val="0"/>
      <w:marBottom w:val="0"/>
      <w:divBdr>
        <w:top w:val="none" w:sz="0" w:space="0" w:color="auto"/>
        <w:left w:val="none" w:sz="0" w:space="0" w:color="auto"/>
        <w:bottom w:val="none" w:sz="0" w:space="0" w:color="auto"/>
        <w:right w:val="none" w:sz="0" w:space="0" w:color="auto"/>
      </w:divBdr>
    </w:div>
    <w:div w:id="48000315">
      <w:marLeft w:val="0"/>
      <w:marRight w:val="0"/>
      <w:marTop w:val="0"/>
      <w:marBottom w:val="0"/>
      <w:divBdr>
        <w:top w:val="none" w:sz="0" w:space="0" w:color="auto"/>
        <w:left w:val="none" w:sz="0" w:space="0" w:color="auto"/>
        <w:bottom w:val="none" w:sz="0" w:space="0" w:color="auto"/>
        <w:right w:val="none" w:sz="0" w:space="0" w:color="auto"/>
      </w:divBdr>
    </w:div>
    <w:div w:id="48000316">
      <w:marLeft w:val="0"/>
      <w:marRight w:val="0"/>
      <w:marTop w:val="0"/>
      <w:marBottom w:val="0"/>
      <w:divBdr>
        <w:top w:val="none" w:sz="0" w:space="0" w:color="auto"/>
        <w:left w:val="none" w:sz="0" w:space="0" w:color="auto"/>
        <w:bottom w:val="none" w:sz="0" w:space="0" w:color="auto"/>
        <w:right w:val="none" w:sz="0" w:space="0" w:color="auto"/>
      </w:divBdr>
    </w:div>
    <w:div w:id="48000317">
      <w:marLeft w:val="0"/>
      <w:marRight w:val="0"/>
      <w:marTop w:val="0"/>
      <w:marBottom w:val="0"/>
      <w:divBdr>
        <w:top w:val="none" w:sz="0" w:space="0" w:color="auto"/>
        <w:left w:val="none" w:sz="0" w:space="0" w:color="auto"/>
        <w:bottom w:val="none" w:sz="0" w:space="0" w:color="auto"/>
        <w:right w:val="none" w:sz="0" w:space="0" w:color="auto"/>
      </w:divBdr>
    </w:div>
    <w:div w:id="48000318">
      <w:marLeft w:val="0"/>
      <w:marRight w:val="0"/>
      <w:marTop w:val="0"/>
      <w:marBottom w:val="0"/>
      <w:divBdr>
        <w:top w:val="none" w:sz="0" w:space="0" w:color="auto"/>
        <w:left w:val="none" w:sz="0" w:space="0" w:color="auto"/>
        <w:bottom w:val="none" w:sz="0" w:space="0" w:color="auto"/>
        <w:right w:val="none" w:sz="0" w:space="0" w:color="auto"/>
      </w:divBdr>
    </w:div>
    <w:div w:id="48000319">
      <w:marLeft w:val="0"/>
      <w:marRight w:val="0"/>
      <w:marTop w:val="0"/>
      <w:marBottom w:val="0"/>
      <w:divBdr>
        <w:top w:val="none" w:sz="0" w:space="0" w:color="auto"/>
        <w:left w:val="none" w:sz="0" w:space="0" w:color="auto"/>
        <w:bottom w:val="none" w:sz="0" w:space="0" w:color="auto"/>
        <w:right w:val="none" w:sz="0" w:space="0" w:color="auto"/>
      </w:divBdr>
    </w:div>
    <w:div w:id="48000320">
      <w:marLeft w:val="0"/>
      <w:marRight w:val="0"/>
      <w:marTop w:val="0"/>
      <w:marBottom w:val="0"/>
      <w:divBdr>
        <w:top w:val="none" w:sz="0" w:space="0" w:color="auto"/>
        <w:left w:val="none" w:sz="0" w:space="0" w:color="auto"/>
        <w:bottom w:val="none" w:sz="0" w:space="0" w:color="auto"/>
        <w:right w:val="none" w:sz="0" w:space="0" w:color="auto"/>
      </w:divBdr>
    </w:div>
    <w:div w:id="48000322">
      <w:marLeft w:val="0"/>
      <w:marRight w:val="0"/>
      <w:marTop w:val="0"/>
      <w:marBottom w:val="0"/>
      <w:divBdr>
        <w:top w:val="none" w:sz="0" w:space="0" w:color="auto"/>
        <w:left w:val="none" w:sz="0" w:space="0" w:color="auto"/>
        <w:bottom w:val="none" w:sz="0" w:space="0" w:color="auto"/>
        <w:right w:val="none" w:sz="0" w:space="0" w:color="auto"/>
      </w:divBdr>
    </w:div>
    <w:div w:id="48000323">
      <w:marLeft w:val="0"/>
      <w:marRight w:val="0"/>
      <w:marTop w:val="0"/>
      <w:marBottom w:val="0"/>
      <w:divBdr>
        <w:top w:val="none" w:sz="0" w:space="0" w:color="auto"/>
        <w:left w:val="none" w:sz="0" w:space="0" w:color="auto"/>
        <w:bottom w:val="none" w:sz="0" w:space="0" w:color="auto"/>
        <w:right w:val="none" w:sz="0" w:space="0" w:color="auto"/>
      </w:divBdr>
    </w:div>
    <w:div w:id="48000324">
      <w:marLeft w:val="0"/>
      <w:marRight w:val="0"/>
      <w:marTop w:val="0"/>
      <w:marBottom w:val="0"/>
      <w:divBdr>
        <w:top w:val="none" w:sz="0" w:space="0" w:color="auto"/>
        <w:left w:val="none" w:sz="0" w:space="0" w:color="auto"/>
        <w:bottom w:val="none" w:sz="0" w:space="0" w:color="auto"/>
        <w:right w:val="none" w:sz="0" w:space="0" w:color="auto"/>
      </w:divBdr>
    </w:div>
    <w:div w:id="48000325">
      <w:marLeft w:val="0"/>
      <w:marRight w:val="0"/>
      <w:marTop w:val="0"/>
      <w:marBottom w:val="0"/>
      <w:divBdr>
        <w:top w:val="none" w:sz="0" w:space="0" w:color="auto"/>
        <w:left w:val="none" w:sz="0" w:space="0" w:color="auto"/>
        <w:bottom w:val="none" w:sz="0" w:space="0" w:color="auto"/>
        <w:right w:val="none" w:sz="0" w:space="0" w:color="auto"/>
      </w:divBdr>
    </w:div>
    <w:div w:id="48000326">
      <w:marLeft w:val="0"/>
      <w:marRight w:val="0"/>
      <w:marTop w:val="0"/>
      <w:marBottom w:val="0"/>
      <w:divBdr>
        <w:top w:val="none" w:sz="0" w:space="0" w:color="auto"/>
        <w:left w:val="none" w:sz="0" w:space="0" w:color="auto"/>
        <w:bottom w:val="none" w:sz="0" w:space="0" w:color="auto"/>
        <w:right w:val="none" w:sz="0" w:space="0" w:color="auto"/>
      </w:divBdr>
    </w:div>
    <w:div w:id="48000328">
      <w:marLeft w:val="0"/>
      <w:marRight w:val="0"/>
      <w:marTop w:val="0"/>
      <w:marBottom w:val="0"/>
      <w:divBdr>
        <w:top w:val="none" w:sz="0" w:space="0" w:color="auto"/>
        <w:left w:val="none" w:sz="0" w:space="0" w:color="auto"/>
        <w:bottom w:val="none" w:sz="0" w:space="0" w:color="auto"/>
        <w:right w:val="none" w:sz="0" w:space="0" w:color="auto"/>
      </w:divBdr>
    </w:div>
    <w:div w:id="48000329">
      <w:marLeft w:val="0"/>
      <w:marRight w:val="0"/>
      <w:marTop w:val="0"/>
      <w:marBottom w:val="0"/>
      <w:divBdr>
        <w:top w:val="none" w:sz="0" w:space="0" w:color="auto"/>
        <w:left w:val="none" w:sz="0" w:space="0" w:color="auto"/>
        <w:bottom w:val="none" w:sz="0" w:space="0" w:color="auto"/>
        <w:right w:val="none" w:sz="0" w:space="0" w:color="auto"/>
      </w:divBdr>
    </w:div>
    <w:div w:id="48000330">
      <w:marLeft w:val="0"/>
      <w:marRight w:val="0"/>
      <w:marTop w:val="0"/>
      <w:marBottom w:val="0"/>
      <w:divBdr>
        <w:top w:val="none" w:sz="0" w:space="0" w:color="auto"/>
        <w:left w:val="none" w:sz="0" w:space="0" w:color="auto"/>
        <w:bottom w:val="none" w:sz="0" w:space="0" w:color="auto"/>
        <w:right w:val="none" w:sz="0" w:space="0" w:color="auto"/>
      </w:divBdr>
    </w:div>
    <w:div w:id="48000331">
      <w:marLeft w:val="0"/>
      <w:marRight w:val="0"/>
      <w:marTop w:val="0"/>
      <w:marBottom w:val="0"/>
      <w:divBdr>
        <w:top w:val="none" w:sz="0" w:space="0" w:color="auto"/>
        <w:left w:val="none" w:sz="0" w:space="0" w:color="auto"/>
        <w:bottom w:val="none" w:sz="0" w:space="0" w:color="auto"/>
        <w:right w:val="none" w:sz="0" w:space="0" w:color="auto"/>
      </w:divBdr>
    </w:div>
    <w:div w:id="48000332">
      <w:marLeft w:val="0"/>
      <w:marRight w:val="0"/>
      <w:marTop w:val="0"/>
      <w:marBottom w:val="0"/>
      <w:divBdr>
        <w:top w:val="none" w:sz="0" w:space="0" w:color="auto"/>
        <w:left w:val="none" w:sz="0" w:space="0" w:color="auto"/>
        <w:bottom w:val="none" w:sz="0" w:space="0" w:color="auto"/>
        <w:right w:val="none" w:sz="0" w:space="0" w:color="auto"/>
      </w:divBdr>
    </w:div>
    <w:div w:id="48000333">
      <w:marLeft w:val="0"/>
      <w:marRight w:val="0"/>
      <w:marTop w:val="0"/>
      <w:marBottom w:val="0"/>
      <w:divBdr>
        <w:top w:val="none" w:sz="0" w:space="0" w:color="auto"/>
        <w:left w:val="none" w:sz="0" w:space="0" w:color="auto"/>
        <w:bottom w:val="none" w:sz="0" w:space="0" w:color="auto"/>
        <w:right w:val="none" w:sz="0" w:space="0" w:color="auto"/>
      </w:divBdr>
    </w:div>
    <w:div w:id="48000334">
      <w:marLeft w:val="0"/>
      <w:marRight w:val="0"/>
      <w:marTop w:val="0"/>
      <w:marBottom w:val="0"/>
      <w:divBdr>
        <w:top w:val="none" w:sz="0" w:space="0" w:color="auto"/>
        <w:left w:val="none" w:sz="0" w:space="0" w:color="auto"/>
        <w:bottom w:val="none" w:sz="0" w:space="0" w:color="auto"/>
        <w:right w:val="none" w:sz="0" w:space="0" w:color="auto"/>
      </w:divBdr>
    </w:div>
    <w:div w:id="48000335">
      <w:marLeft w:val="0"/>
      <w:marRight w:val="0"/>
      <w:marTop w:val="0"/>
      <w:marBottom w:val="0"/>
      <w:divBdr>
        <w:top w:val="none" w:sz="0" w:space="0" w:color="auto"/>
        <w:left w:val="none" w:sz="0" w:space="0" w:color="auto"/>
        <w:bottom w:val="none" w:sz="0" w:space="0" w:color="auto"/>
        <w:right w:val="none" w:sz="0" w:space="0" w:color="auto"/>
      </w:divBdr>
    </w:div>
    <w:div w:id="48000336">
      <w:marLeft w:val="0"/>
      <w:marRight w:val="0"/>
      <w:marTop w:val="0"/>
      <w:marBottom w:val="0"/>
      <w:divBdr>
        <w:top w:val="none" w:sz="0" w:space="0" w:color="auto"/>
        <w:left w:val="none" w:sz="0" w:space="0" w:color="auto"/>
        <w:bottom w:val="none" w:sz="0" w:space="0" w:color="auto"/>
        <w:right w:val="none" w:sz="0" w:space="0" w:color="auto"/>
      </w:divBdr>
    </w:div>
    <w:div w:id="48000337">
      <w:marLeft w:val="0"/>
      <w:marRight w:val="0"/>
      <w:marTop w:val="0"/>
      <w:marBottom w:val="0"/>
      <w:divBdr>
        <w:top w:val="none" w:sz="0" w:space="0" w:color="auto"/>
        <w:left w:val="none" w:sz="0" w:space="0" w:color="auto"/>
        <w:bottom w:val="none" w:sz="0" w:space="0" w:color="auto"/>
        <w:right w:val="none" w:sz="0" w:space="0" w:color="auto"/>
      </w:divBdr>
    </w:div>
    <w:div w:id="48000338">
      <w:marLeft w:val="0"/>
      <w:marRight w:val="0"/>
      <w:marTop w:val="0"/>
      <w:marBottom w:val="0"/>
      <w:divBdr>
        <w:top w:val="none" w:sz="0" w:space="0" w:color="auto"/>
        <w:left w:val="none" w:sz="0" w:space="0" w:color="auto"/>
        <w:bottom w:val="none" w:sz="0" w:space="0" w:color="auto"/>
        <w:right w:val="none" w:sz="0" w:space="0" w:color="auto"/>
      </w:divBdr>
    </w:div>
    <w:div w:id="48000339">
      <w:marLeft w:val="0"/>
      <w:marRight w:val="0"/>
      <w:marTop w:val="0"/>
      <w:marBottom w:val="0"/>
      <w:divBdr>
        <w:top w:val="none" w:sz="0" w:space="0" w:color="auto"/>
        <w:left w:val="none" w:sz="0" w:space="0" w:color="auto"/>
        <w:bottom w:val="none" w:sz="0" w:space="0" w:color="auto"/>
        <w:right w:val="none" w:sz="0" w:space="0" w:color="auto"/>
      </w:divBdr>
    </w:div>
    <w:div w:id="48000340">
      <w:marLeft w:val="0"/>
      <w:marRight w:val="0"/>
      <w:marTop w:val="0"/>
      <w:marBottom w:val="0"/>
      <w:divBdr>
        <w:top w:val="none" w:sz="0" w:space="0" w:color="auto"/>
        <w:left w:val="none" w:sz="0" w:space="0" w:color="auto"/>
        <w:bottom w:val="none" w:sz="0" w:space="0" w:color="auto"/>
        <w:right w:val="none" w:sz="0" w:space="0" w:color="auto"/>
      </w:divBdr>
    </w:div>
    <w:div w:id="48000341">
      <w:marLeft w:val="0"/>
      <w:marRight w:val="0"/>
      <w:marTop w:val="0"/>
      <w:marBottom w:val="0"/>
      <w:divBdr>
        <w:top w:val="none" w:sz="0" w:space="0" w:color="auto"/>
        <w:left w:val="none" w:sz="0" w:space="0" w:color="auto"/>
        <w:bottom w:val="none" w:sz="0" w:space="0" w:color="auto"/>
        <w:right w:val="none" w:sz="0" w:space="0" w:color="auto"/>
      </w:divBdr>
    </w:div>
    <w:div w:id="48000342">
      <w:marLeft w:val="0"/>
      <w:marRight w:val="0"/>
      <w:marTop w:val="0"/>
      <w:marBottom w:val="0"/>
      <w:divBdr>
        <w:top w:val="none" w:sz="0" w:space="0" w:color="auto"/>
        <w:left w:val="none" w:sz="0" w:space="0" w:color="auto"/>
        <w:bottom w:val="none" w:sz="0" w:space="0" w:color="auto"/>
        <w:right w:val="none" w:sz="0" w:space="0" w:color="auto"/>
      </w:divBdr>
    </w:div>
    <w:div w:id="48000343">
      <w:marLeft w:val="0"/>
      <w:marRight w:val="0"/>
      <w:marTop w:val="0"/>
      <w:marBottom w:val="0"/>
      <w:divBdr>
        <w:top w:val="none" w:sz="0" w:space="0" w:color="auto"/>
        <w:left w:val="none" w:sz="0" w:space="0" w:color="auto"/>
        <w:bottom w:val="none" w:sz="0" w:space="0" w:color="auto"/>
        <w:right w:val="none" w:sz="0" w:space="0" w:color="auto"/>
      </w:divBdr>
    </w:div>
    <w:div w:id="48000344">
      <w:marLeft w:val="0"/>
      <w:marRight w:val="0"/>
      <w:marTop w:val="0"/>
      <w:marBottom w:val="0"/>
      <w:divBdr>
        <w:top w:val="none" w:sz="0" w:space="0" w:color="auto"/>
        <w:left w:val="none" w:sz="0" w:space="0" w:color="auto"/>
        <w:bottom w:val="none" w:sz="0" w:space="0" w:color="auto"/>
        <w:right w:val="none" w:sz="0" w:space="0" w:color="auto"/>
      </w:divBdr>
    </w:div>
    <w:div w:id="48000347">
      <w:marLeft w:val="0"/>
      <w:marRight w:val="0"/>
      <w:marTop w:val="0"/>
      <w:marBottom w:val="0"/>
      <w:divBdr>
        <w:top w:val="none" w:sz="0" w:space="0" w:color="auto"/>
        <w:left w:val="none" w:sz="0" w:space="0" w:color="auto"/>
        <w:bottom w:val="none" w:sz="0" w:space="0" w:color="auto"/>
        <w:right w:val="none" w:sz="0" w:space="0" w:color="auto"/>
      </w:divBdr>
    </w:div>
    <w:div w:id="48000348">
      <w:marLeft w:val="0"/>
      <w:marRight w:val="0"/>
      <w:marTop w:val="0"/>
      <w:marBottom w:val="0"/>
      <w:divBdr>
        <w:top w:val="none" w:sz="0" w:space="0" w:color="auto"/>
        <w:left w:val="none" w:sz="0" w:space="0" w:color="auto"/>
        <w:bottom w:val="none" w:sz="0" w:space="0" w:color="auto"/>
        <w:right w:val="none" w:sz="0" w:space="0" w:color="auto"/>
      </w:divBdr>
    </w:div>
    <w:div w:id="48000349">
      <w:marLeft w:val="0"/>
      <w:marRight w:val="0"/>
      <w:marTop w:val="0"/>
      <w:marBottom w:val="0"/>
      <w:divBdr>
        <w:top w:val="none" w:sz="0" w:space="0" w:color="auto"/>
        <w:left w:val="none" w:sz="0" w:space="0" w:color="auto"/>
        <w:bottom w:val="none" w:sz="0" w:space="0" w:color="auto"/>
        <w:right w:val="none" w:sz="0" w:space="0" w:color="auto"/>
      </w:divBdr>
    </w:div>
    <w:div w:id="48000350">
      <w:marLeft w:val="0"/>
      <w:marRight w:val="0"/>
      <w:marTop w:val="0"/>
      <w:marBottom w:val="0"/>
      <w:divBdr>
        <w:top w:val="none" w:sz="0" w:space="0" w:color="auto"/>
        <w:left w:val="none" w:sz="0" w:space="0" w:color="auto"/>
        <w:bottom w:val="none" w:sz="0" w:space="0" w:color="auto"/>
        <w:right w:val="none" w:sz="0" w:space="0" w:color="auto"/>
      </w:divBdr>
    </w:div>
    <w:div w:id="480003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04.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867.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057.html" TargetMode="External"/><Relationship Id="rId11" Type="http://schemas.openxmlformats.org/officeDocument/2006/relationships/hyperlink" Target="http://www.iprbookshop.ru/10804.html" TargetMode="External"/><Relationship Id="rId5" Type="http://schemas.openxmlformats.org/officeDocument/2006/relationships/webSettings" Target="webSettings.xml"/><Relationship Id="rId10" Type="http://schemas.openxmlformats.org/officeDocument/2006/relationships/hyperlink" Target="http://www.iprbookshop.ru/8867.html" TargetMode="External"/><Relationship Id="rId4" Type="http://schemas.openxmlformats.org/officeDocument/2006/relationships/settings" Target="settings.xml"/><Relationship Id="rId9" Type="http://schemas.openxmlformats.org/officeDocument/2006/relationships/hyperlink" Target="http://www.iprbookshop.ru/9057.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8433</Words>
  <Characters>48071</Characters>
  <Application>Microsoft Office Word</Application>
  <DocSecurity>0</DocSecurity>
  <Lines>400</Lines>
  <Paragraphs>112</Paragraphs>
  <ScaleCrop>false</ScaleCrop>
  <Company/>
  <LinksUpToDate>false</LinksUpToDate>
  <CharactersWithSpaces>56392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14</cp:revision>
  <dcterms:created xsi:type="dcterms:W3CDTF">2019-08-28T13:00:00Z</dcterms:created>
  <dcterms:modified xsi:type="dcterms:W3CDTF">2022-09-09T11:34:00Z</dcterms:modified>
</cp:coreProperties>
</file>